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bookmarkStart w:name="_GoBack" w:id="0"/>
            <w:bookmarkEnd w:id="0"/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B91699" w:rsidP="005536D5" w:rsidRDefault="00B91699">
            <w:pPr>
              <w:rPr>
                <w:sz w:val="22"/>
              </w:rPr>
            </w:pPr>
            <w:r w:rsidRPr="000A4560">
              <w:rPr>
                <w:sz w:val="22"/>
              </w:rPr>
              <w:t xml:space="preserve">Bandırma </w:t>
            </w:r>
            <w:proofErr w:type="spellStart"/>
            <w:r w:rsidRPr="000A4560">
              <w:rPr>
                <w:sz w:val="22"/>
              </w:rPr>
              <w:t>Onyedi</w:t>
            </w:r>
            <w:proofErr w:type="spellEnd"/>
            <w:r w:rsidRPr="000A4560">
              <w:rPr>
                <w:sz w:val="22"/>
              </w:rPr>
              <w:t xml:space="preserve"> Eylül Üniversitesi üst yönetimi tarafından belirlenen amaç ve ilkelere uygun olarak fakültenin vizyonu, misyonu doğrultusunda eğitim-öğretim ve bilimsel çalışmaları gerçekleştirmek için birimin tüm faaliyetlerinin yürütülmesi amacıyla çalışmalar yapmak, bölüme ait her türlü faaliyeti</w:t>
            </w:r>
            <w:r>
              <w:rPr>
                <w:sz w:val="22"/>
              </w:rPr>
              <w:t xml:space="preserve"> </w:t>
            </w:r>
            <w:r w:rsidRPr="000A4560">
              <w:rPr>
                <w:sz w:val="22"/>
              </w:rPr>
              <w:t xml:space="preserve">düzenli ve verimli bir şekilde yürütmek.  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B91699" w:rsidP="005536D5" w:rsidRDefault="00B91699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B91699" w:rsidP="005536D5" w:rsidRDefault="00B9169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04A" w:rsidR="00B91699" w:rsidP="005536D5" w:rsidRDefault="00B91699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2547 sayılı Yükseköğretim Kanununda belirtilen niteliklere sahip olmak,</w:t>
            </w:r>
          </w:p>
          <w:p w:rsidRPr="0085604A" w:rsidR="00B91699" w:rsidP="005536D5" w:rsidRDefault="00B91699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Görevin gerektirdiği ilgili kanun, tüzük, yönetmelik ve diğer mevzuatları bilmek,</w:t>
            </w:r>
          </w:p>
          <w:p w:rsidRPr="00A066F4" w:rsidR="00B91699" w:rsidP="005536D5" w:rsidRDefault="00B91699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Görevin gerektirdiği düzeyde tecrübeye sahip olmak.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2547 sayılı Yükseköğretim Kanunu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2914 sayılı Yükseköğretim Personel Kanunu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657 sayılı Devlet Memurları Kanunu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5510 sayılı Sosyal Güvenlik Kanunu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Üniversitelerde Akademik Teşkilat Yönetmeliği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Kurumlarında Akademik Kurulların Oluşturulması ve Bilimsel Denetim Yönetmeliği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Üyeliğine Yükseltilme ve Atanma Yönetmeliği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Yurtiçinde ve Yurtdışında Görevlendirmelerde Uyulacak Esaslara İlişkin Yönetmelik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 Öğrenci Disiplin Yönetmeliği</w:t>
            </w:r>
          </w:p>
          <w:p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 xml:space="preserve">Bandırma </w:t>
            </w:r>
            <w:proofErr w:type="spellStart"/>
            <w:r w:rsidRPr="00C130F3">
              <w:rPr>
                <w:sz w:val="22"/>
              </w:rPr>
              <w:t>Onyedi</w:t>
            </w:r>
            <w:proofErr w:type="spellEnd"/>
            <w:r w:rsidRPr="00C130F3">
              <w:rPr>
                <w:sz w:val="22"/>
              </w:rPr>
              <w:t xml:space="preserve"> Eylül Üniversitesi Ön Lisans ve Lisans Eğitim-Öğretim ve Sınav Yönetmeliği 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Üniversitemizin ilgili diğer yönetmelik ve yönergeleri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 kurullarına başkanlık etmek, bölüm kurullarının kararlarını uygulamak ve bölüme bağlı birimler arasında koordinasyon, iletişim ve iş birliğini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C130F3">
              <w:rPr>
                <w:sz w:val="22"/>
              </w:rPr>
              <w:t xml:space="preserve"> kuruluna üyelik yapmak, bölümü temsil etmek ve alınan kararları bölümde uygulamak,  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Müdürlüğü</w:t>
            </w:r>
            <w:r w:rsidRPr="00C130F3">
              <w:rPr>
                <w:sz w:val="22"/>
              </w:rPr>
              <w:t xml:space="preserve"> ile bölüm arasındaki her türlü yazışmanın sağlıklı bir şekilde yürütülmesini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Bölümün alanına uygun anabilim dallarının kurulmasını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Bölümün kadro ve öğretim elemanı ihtiyacını planlayarak </w:t>
            </w:r>
            <w:r>
              <w:rPr>
                <w:sz w:val="22"/>
              </w:rPr>
              <w:t>Yüksekokul Müdürlüğüne</w:t>
            </w:r>
            <w:r w:rsidRPr="00C130F3">
              <w:rPr>
                <w:sz w:val="22"/>
              </w:rPr>
              <w:t xml:space="preserve"> sunmak,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Bölümde çalışma düzenini oluşturmak, koordinasyon, takip ve disiplini sağlamak</w:t>
            </w:r>
            <w:r>
              <w:rPr>
                <w:sz w:val="22"/>
              </w:rPr>
              <w:t>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 içerisinde komisyon dağılımlarını adil ve objektif bir şekilde yapmak ve komisyonlar arasında koordinasyon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lastRenderedPageBreak/>
              <w:t>Bölümün eğitim-öğretim ve araştırma faaliyetlerinin düzenli yürütülmesini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Bölümün eğitim-öğretimle ilgili sorunlarını tespit etmek ve </w:t>
            </w:r>
            <w:r>
              <w:rPr>
                <w:sz w:val="22"/>
              </w:rPr>
              <w:t>Yüksekokul Müdür</w:t>
            </w:r>
            <w:r w:rsidRPr="00C130F3">
              <w:rPr>
                <w:sz w:val="22"/>
              </w:rPr>
              <w:t>l</w:t>
            </w:r>
            <w:r>
              <w:rPr>
                <w:sz w:val="22"/>
              </w:rPr>
              <w:t>üğüne</w:t>
            </w:r>
            <w:r w:rsidRPr="00C130F3">
              <w:rPr>
                <w:sz w:val="22"/>
              </w:rPr>
              <w:t xml:space="preserve"> iletmek,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Bölümle ilgili gelişmeleri takip etmek ve yaşanan sorunları çözmek için gerekli toplantıları yapmak,</w:t>
            </w:r>
            <w:r>
              <w:rPr>
                <w:sz w:val="22"/>
              </w:rPr>
              <w:t xml:space="preserve"> </w:t>
            </w:r>
            <w:r w:rsidRPr="00C130F3">
              <w:rPr>
                <w:sz w:val="22"/>
              </w:rPr>
              <w:t>Bölüme bağlı ders plan ve programların hazırlanmasını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Ders programının ve ders görevlendirmelerinin adil, objektif ve öğretim elemanlarının bilim alanlarına uygun olarak yapılmasını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Öğretim elemanlarının performanslarını ve öğrencilerin başarı durumlarını düzenli olarak izlemek ve değerlendirmek,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Bölümün değerlendirme, kalite geliştirme çalışmalarını yürütmek ve bununla ilgili raporları </w:t>
            </w:r>
            <w:r>
              <w:rPr>
                <w:sz w:val="22"/>
              </w:rPr>
              <w:t>Yüksekokul Müdürl</w:t>
            </w:r>
            <w:r w:rsidRPr="00C130F3">
              <w:rPr>
                <w:sz w:val="22"/>
              </w:rPr>
              <w:t>ü</w:t>
            </w:r>
            <w:r>
              <w:rPr>
                <w:sz w:val="22"/>
              </w:rPr>
              <w:t>ğe</w:t>
            </w:r>
            <w:r w:rsidRPr="00C130F3">
              <w:rPr>
                <w:sz w:val="22"/>
              </w:rPr>
              <w:t xml:space="preserve"> sunmak,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Öğretim elemanlarının görev sürelerinin izlenmesi ve uzatılması ile ilgili işlemleri yürütülmesini sağlamak,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Bağlı bulunduğu yönetici veya üst yöneticilerin, görev alanı ile ilgili vereceği diğer görevleri yerine getirmek,</w:t>
            </w:r>
          </w:p>
          <w:p w:rsidRPr="00170926" w:rsidR="00B91699" w:rsidP="005536D5" w:rsidRDefault="00B91699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Müdürü’ne</w:t>
            </w:r>
            <w:r w:rsidRPr="00C130F3">
              <w:rPr>
                <w:sz w:val="22"/>
              </w:rPr>
              <w:t xml:space="preserve"> karşı sorumludur.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B91699" w:rsidP="005536D5" w:rsidRDefault="00B91699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B91699" w:rsidP="005536D5" w:rsidRDefault="00B91699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B91699" w:rsidP="005536D5" w:rsidRDefault="00B91699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B91699" w:rsidP="005536D5" w:rsidRDefault="00B91699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B91699" w:rsidP="005536D5" w:rsidRDefault="00B91699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B91699" w:rsidP="005536D5" w:rsidRDefault="00B91699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B91699" w:rsidP="005536D5" w:rsidRDefault="00B91699">
            <w:pPr>
              <w:ind w:left="142"/>
              <w:rPr>
                <w:b/>
                <w:sz w:val="22"/>
              </w:rPr>
            </w:pP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B91699" w:rsidP="005536D5" w:rsidRDefault="00B91699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B91699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1699" w:rsidP="005536D5" w:rsidRDefault="00B91699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B91699" w:rsidP="005536D5" w:rsidRDefault="00B91699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B91699" w:rsidP="00B91699" w:rsidRDefault="00B91699"/>
    <w:p w:rsidRPr="00B91699" w:rsidR="00B03CA3" w:rsidP="00B91699" w:rsidRDefault="00B03CA3"/>
    <w:sectPr w:rsidRPr="00B91699" w:rsidR="00B03CA3" w:rsidSect="00E46721">
      <w:footerReference r:id="Rcaf22167b16b407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058" w:rsidRDefault="00456058">
      <w:pPr>
        <w:spacing w:after="0" w:line="240" w:lineRule="auto"/>
      </w:pPr>
      <w:r>
        <w:separator/>
      </w:r>
    </w:p>
  </w:endnote>
  <w:endnote w:type="continuationSeparator" w:id="0">
    <w:p w:rsidR="00456058" w:rsidRDefault="0045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058" w:rsidRDefault="00456058">
      <w:pPr>
        <w:spacing w:after="0" w:line="240" w:lineRule="auto"/>
      </w:pPr>
      <w:r>
        <w:separator/>
      </w:r>
    </w:p>
  </w:footnote>
  <w:footnote w:type="continuationSeparator" w:id="0">
    <w:p w:rsidR="00456058" w:rsidRDefault="0045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GT/GMYO/03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BÖLÜM BAŞKANLIĞI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9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058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12A4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E07E4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91699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08A5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2A1F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69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af22167b16b40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0241-B5EA-4E3C-9527-88F199BA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BolumBaskanlgi.dotx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RAMAZAN YILMAZ</cp:lastModifiedBy>
  <cp:revision>2</cp:revision>
  <cp:lastPrinted>2017-12-22T12:22:00Z</cp:lastPrinted>
  <dcterms:created xsi:type="dcterms:W3CDTF">2025-10-01T09:20:00Z</dcterms:created>
  <dcterms:modified xsi:type="dcterms:W3CDTF">2025-10-01T09:20:00Z</dcterms:modified>
</cp:coreProperties>
</file>