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22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4E4D36" w:rsidR="006A2A8A" w:rsidTr="006A2A8A">
        <w:tc>
          <w:tcPr>
            <w:tcW w:w="6095" w:type="dxa"/>
          </w:tcPr>
          <w:p w:rsidRPr="004E4D36" w:rsidR="006A2A8A" w:rsidP="006A2A8A" w:rsidRDefault="006A2A8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4E4D36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4E4D36">
              <w:rPr>
                <w:rFonts w:ascii="Times New Roman" w:hAnsi="Times New Roman" w:cs="Times New Roman"/>
                <w:sz w:val="22"/>
              </w:rPr>
              <w:t>Oryantasyon Eğitimi İşlemleri</w:t>
            </w:r>
          </w:p>
        </w:tc>
        <w:tc>
          <w:tcPr>
            <w:tcW w:w="1418" w:type="dxa"/>
          </w:tcPr>
          <w:p w:rsidRPr="004E4D36" w:rsidR="006A2A8A" w:rsidP="006A2A8A" w:rsidRDefault="006A2A8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E4D36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4E4D36" w:rsidR="006A2A8A" w:rsidP="006A2A8A" w:rsidRDefault="006A2A8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E4D36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4E4D36" w:rsidR="006A2A8A" w:rsidTr="006A2A8A">
        <w:tc>
          <w:tcPr>
            <w:tcW w:w="6095" w:type="dxa"/>
          </w:tcPr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090C1C0" wp14:anchorId="35394174">
                      <wp:simplePos x="0" y="0"/>
                      <wp:positionH relativeFrom="column">
                        <wp:posOffset>93996</wp:posOffset>
                      </wp:positionH>
                      <wp:positionV relativeFrom="paragraph">
                        <wp:posOffset>41250</wp:posOffset>
                      </wp:positionV>
                      <wp:extent cx="3562350" cy="581891"/>
                      <wp:effectExtent l="0" t="0" r="19050" b="27940"/>
                      <wp:wrapNone/>
                      <wp:docPr id="301" name="Akış Çizelgesi: İşlem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81891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Müdür bölüm başkanları ile akademik yıl başlamadan hemen önce öğrenci oryantasyon eğitimlerinin gerçekleştirilmesi ve değerlendirilmesine yönelik en az 1 (bir) toplantı yapar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35394174">
                      <v:stroke joinstyle="miter"/>
                      <v:path gradientshapeok="t" o:connecttype="rect"/>
                    </v:shapetype>
                    <v:shape id="Akış Çizelgesi: İşlem 301" style="position:absolute;left:0;text-align:left;margin-left:7.4pt;margin-top:3.25pt;width:280.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Müdür bölüm başkanları ile akademik yıl başlamadan hemen önce öğrenci oryantasyon eğitimlerinin gerçekleştirilmesi ve değerlendirilmesine yönelik en az 1 (bir) toplantı yapar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8C0FED7" wp14:anchorId="7C65CEF1">
                      <wp:simplePos x="0" y="0"/>
                      <wp:positionH relativeFrom="column">
                        <wp:posOffset>93996</wp:posOffset>
                      </wp:positionH>
                      <wp:positionV relativeFrom="paragraph">
                        <wp:posOffset>63648</wp:posOffset>
                      </wp:positionV>
                      <wp:extent cx="3581400" cy="558141"/>
                      <wp:effectExtent l="0" t="0" r="19050" b="13970"/>
                      <wp:wrapNone/>
                      <wp:docPr id="302" name="Akış Çizelgesi: İşlem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558141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Müdür tarafından görevlendirilen akademik ve idari personel destek alacağı birimler ile iletişim kurarak oryantasyon eğitim takvimini belirler ve birim yönetim kuruluna sunar.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02" style="position:absolute;left:0;text-align:left;margin-left:7.4pt;margin-top:5pt;width:282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" w14:anchorId="7C65CEF1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Müdür tarafından görevlendirilen akademik ve idari personel destek alacağı birimler ile iletişim kurarak oryantasyon eğitim takvimini belirler ve birim yönetim kuruluna sunar.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C008418" wp14:anchorId="4EFD71B8">
                      <wp:simplePos x="0" y="0"/>
                      <wp:positionH relativeFrom="column">
                        <wp:posOffset>93790</wp:posOffset>
                      </wp:positionH>
                      <wp:positionV relativeFrom="paragraph">
                        <wp:posOffset>33878</wp:posOffset>
                      </wp:positionV>
                      <wp:extent cx="3619500" cy="733425"/>
                      <wp:effectExtent l="0" t="0" r="19050" b="28575"/>
                      <wp:wrapNone/>
                      <wp:docPr id="303" name="Akış Çizelgesi: İşlem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7334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Akademik birimler tarafından oryantasyon eğitimi süreci hakkında ayrıntılı duyuru birim web sayfalarında öğrencilere duyurulur ve katılım bölüm başkanlıkları ve öğrenci danışmanları koordinasyonunda gerçekleştirilir.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03" style="position:absolute;left:0;text-align:left;margin-left:7.4pt;margin-top:2.65pt;width:28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" w14:anchorId="4EFD71B8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Akademik birimler tarafından oryantasyon eğitimi süreci hakkında ayrıntılı duyuru birim web sayfalarında öğrencilere duyurulur ve katılım bölüm başkanlıkları ve öğrenci danışmanları koordinasyonunda gerçekleştirilir.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0D6C928" wp14:anchorId="6AD88E44">
                      <wp:simplePos x="0" y="0"/>
                      <wp:positionH relativeFrom="column">
                        <wp:posOffset>652137</wp:posOffset>
                      </wp:positionH>
                      <wp:positionV relativeFrom="paragraph">
                        <wp:posOffset>54669</wp:posOffset>
                      </wp:positionV>
                      <wp:extent cx="2647950" cy="415636"/>
                      <wp:effectExtent l="0" t="0" r="19050" b="22860"/>
                      <wp:wrapNone/>
                      <wp:docPr id="304" name="Akış Çizelgesi: İşlem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415636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Hazırlanan oryantasyon eğitimi öğrencilere uygulanır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04" style="position:absolute;left:0;text-align:left;margin-left:51.35pt;margin-top:4.3pt;width:208.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" w14:anchorId="6AD88E44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Hazırlanan oryantasyon eğitimi öğrencilere uygulanır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AAB499E" wp14:anchorId="1AEFC027">
                      <wp:simplePos x="0" y="0"/>
                      <wp:positionH relativeFrom="column">
                        <wp:posOffset>82121</wp:posOffset>
                      </wp:positionH>
                      <wp:positionV relativeFrom="paragraph">
                        <wp:posOffset>71466</wp:posOffset>
                      </wp:positionV>
                      <wp:extent cx="3619500" cy="581891"/>
                      <wp:effectExtent l="0" t="0" r="19050" b="27940"/>
                      <wp:wrapNone/>
                      <wp:docPr id="305" name="Akış Çizelgesi: İşlem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581891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Oryantasyon eğitimine katılan öğrencilere “</w:t>
                                  </w:r>
                                  <w:r w:rsidRPr="004E4D36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FRM-0041 Öğrenci Memnuniyet Anketi</w:t>
                                  </w: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” uygulanarak yeni kayıt olan öğrencilere sunulan tanıtım (oryantasyon) hizmetlerinin memnuniyet düzeyi ölçülür.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05" style="position:absolute;left:0;text-align:left;margin-left:6.45pt;margin-top:5.65pt;width:285pt;height:4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" w14:anchorId="1AEFC027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Oryantasyon eğitimine katılan öğrencilere “</w:t>
                            </w:r>
                            <w:r w:rsidRPr="004E4D36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FRM-0041 Öğrenci Memnuniyet Anketi</w:t>
                            </w: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” uygulanarak yeni kayıt olan öğrencilere sunulan tanıtım (oryantasyon) hizmetlerinin memnuniyet düzeyi ölçülür.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4D99774" wp14:anchorId="18342E1C">
                      <wp:simplePos x="0" y="0"/>
                      <wp:positionH relativeFrom="column">
                        <wp:posOffset>93600</wp:posOffset>
                      </wp:positionH>
                      <wp:positionV relativeFrom="paragraph">
                        <wp:posOffset>86368</wp:posOffset>
                      </wp:positionV>
                      <wp:extent cx="3619500" cy="466725"/>
                      <wp:effectExtent l="0" t="0" r="19050" b="28575"/>
                      <wp:wrapNone/>
                      <wp:docPr id="306" name="Akış Çizelgesi: İşlem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4667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Ölçüm sonucu ilgili birim yönetimi ile bölüm başkanları tarafından değerlendirilir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06" style="position:absolute;left:0;text-align:left;margin-left:7.35pt;margin-top:6.8pt;width:28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" w14:anchorId="18342E1C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Ölçüm sonucu ilgili birim yönetimi ile bölüm başkanları tarafından değerlendirilir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C0C2656" wp14:anchorId="4A940838">
                      <wp:simplePos x="0" y="0"/>
                      <wp:positionH relativeFrom="column">
                        <wp:posOffset>984118</wp:posOffset>
                      </wp:positionH>
                      <wp:positionV relativeFrom="paragraph">
                        <wp:posOffset>121475</wp:posOffset>
                      </wp:positionV>
                      <wp:extent cx="1733797" cy="1033129"/>
                      <wp:effectExtent l="0" t="0" r="19050" b="15240"/>
                      <wp:wrapNone/>
                      <wp:docPr id="307" name="Akış Çizelgesi: Karar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797" cy="1033129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Değerlendirme</w:t>
                                  </w:r>
                                </w:p>
                                <w:p w:rsidRPr="004E4D36" w:rsidR="006A2A8A" w:rsidP="006A2A8A" w:rsidRDefault="006A2A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Sonuçları</w:t>
                                  </w:r>
                                </w:p>
                                <w:p w:rsidRPr="004E4D36" w:rsidR="006A2A8A" w:rsidP="006A2A8A" w:rsidRDefault="006A2A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olumlu</w:t>
                                  </w:r>
                                  <w:proofErr w:type="gramEnd"/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4A940838">
                      <v:stroke joinstyle="miter"/>
                      <v:path textboxrect="5400,5400,16200,16200" gradientshapeok="t" o:connecttype="rect"/>
                    </v:shapetype>
                    <v:shape id="Akış Çizelgesi: Karar 307" style="position:absolute;left:0;text-align:left;margin-left:77.5pt;margin-top:9.55pt;width:136.5pt;height: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">
                      <v:textbox inset="0,0,0,0">
                        <w:txbxContent>
                          <w:p w:rsidRPr="004E4D36" w:rsidR="006A2A8A" w:rsidP="006A2A8A" w:rsidRDefault="006A2A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Değerlendirme</w:t>
                            </w:r>
                          </w:p>
                          <w:p w:rsidRPr="004E4D36" w:rsidR="006A2A8A" w:rsidP="006A2A8A" w:rsidRDefault="006A2A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Sonuçları</w:t>
                            </w:r>
                          </w:p>
                          <w:p w:rsidRPr="004E4D36" w:rsidR="006A2A8A" w:rsidP="006A2A8A" w:rsidRDefault="006A2A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olumlu</w:t>
                            </w:r>
                            <w:proofErr w:type="gramEnd"/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282D0E8F" wp14:anchorId="69276A7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923925" cy="228600"/>
                      <wp:effectExtent l="0" t="0" r="28575" b="19050"/>
                      <wp:wrapSquare wrapText="bothSides"/>
                      <wp:docPr id="309" name="Metin Kutusu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69276A7C">
                      <v:stroke joinstyle="miter"/>
                      <v:path gradientshapeok="t" o:connecttype="rect"/>
                    </v:shapetype>
                    <v:shape id="Metin Kutusu 309" style="position:absolute;left:0;text-align:left;margin-left:.7pt;margin-top:2pt;width:72.75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">
                      <v:textbox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editId="4C3E12CE" wp14:anchorId="639452EC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63500</wp:posOffset>
                      </wp:positionV>
                      <wp:extent cx="944880" cy="228600"/>
                      <wp:effectExtent l="0" t="0" r="26670" b="19050"/>
                      <wp:wrapSquare wrapText="bothSides"/>
                      <wp:docPr id="308" name="Metin Kutusu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Metin Kutusu 308" style="position:absolute;left:0;text-align:left;margin-left:217.3pt;margin-top:5pt;width:74.4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" w14:anchorId="639452EC">
                      <v:textbox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  <w:r w:rsidRPr="004E4D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89D7326" wp14:anchorId="04645855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132715</wp:posOffset>
                      </wp:positionV>
                      <wp:extent cx="1571625" cy="1247775"/>
                      <wp:effectExtent l="0" t="0" r="28575" b="28575"/>
                      <wp:wrapNone/>
                      <wp:docPr id="311" name="Akış Çizelgesi: İşlem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2477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Birim yönetimi oryantasyon eğitimi ile ilgili tespit edilen güçlü ve geliştirmeye açık yönlerin Birim İç Değerlendirme Raporundaki (BİDR) ilgili başlığa yansıtılmasını sağlar.</w:t>
                                  </w:r>
                                </w:p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311" style="position:absolute;left:0;text-align:left;margin-left:-3.05pt;margin-top:10.45pt;width:123.7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" w14:anchorId="04645855">
                      <v:textbox inset="0,0,0,0"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Birim yönetimi oryantasyon eğitimi ile ilgili tespit edilen güçlü ve geliştirmeye açık yönlerin Birim İç Değerlendirme Raporundaki (BİDR) ilgili başlığa yansıtılmasını sağlar.</w:t>
                            </w:r>
                          </w:p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4D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9F73B95" wp14:anchorId="6B572A1B">
                      <wp:simplePos x="0" y="0"/>
                      <wp:positionH relativeFrom="column">
                        <wp:posOffset>2313941</wp:posOffset>
                      </wp:positionH>
                      <wp:positionV relativeFrom="paragraph">
                        <wp:posOffset>94614</wp:posOffset>
                      </wp:positionV>
                      <wp:extent cx="1333500" cy="1266825"/>
                      <wp:effectExtent l="0" t="0" r="19050" b="28575"/>
                      <wp:wrapNone/>
                      <wp:docPr id="310" name="Dikdörtgen: Yuvarlatılmış Köşele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66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4D36">
                                    <w:rPr>
                                      <w:rFonts w:ascii="Times New Roman" w:hAnsi="Times New Roman" w:cs="Times New Roman"/>
                                    </w:rPr>
                                    <w:t>Tespit edilen eksiklikler ile ilgili bir sonraki yıl için Bölüm Başkanları tarafından önlemler alınır.</w:t>
                                  </w:r>
                                </w:p>
                                <w:p w:rsidRPr="004E4D36" w:rsidR="006A2A8A" w:rsidP="006A2A8A" w:rsidRDefault="006A2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Dikdörtgen: Yuvarlatılmış Köşeler 310" style="position:absolute;left:0;text-align:left;margin-left:182.2pt;margin-top:7.45pt;width:10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2pt" arcsize="10923f" w14:anchorId="6B572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">
                      <v:textbox>
                        <w:txbxContent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4D36">
                              <w:rPr>
                                <w:rFonts w:ascii="Times New Roman" w:hAnsi="Times New Roman" w:cs="Times New Roman"/>
                              </w:rPr>
                              <w:t>Tespit edilen eksiklikler ile ilgili bir sonraki yıl için Bölüm Başkanları tarafından önlemler alınır.</w:t>
                            </w:r>
                          </w:p>
                          <w:p w:rsidRPr="004E4D36" w:rsidR="006A2A8A" w:rsidP="006A2A8A" w:rsidRDefault="006A2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Pr="004E4D36" w:rsidR="006A2A8A" w:rsidP="006A2A8A" w:rsidRDefault="006A2A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4E4D36" w:rsidR="00B03CA3" w:rsidP="00B03CA3" w:rsidRDefault="00B03CA3">
      <w:pPr>
        <w:rPr>
          <w:rFonts w:ascii="Times New Roman" w:hAnsi="Times New Roman" w:cs="Times New Roman"/>
        </w:rPr>
      </w:pPr>
    </w:p>
    <w:sectPr w:rsidRPr="004E4D36" w:rsidR="00B03CA3" w:rsidSect="00E46721">
      <w:footerReference r:id="R21745091b0fc4d3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E0" w:rsidRDefault="00FB6AE0">
      <w:pPr>
        <w:spacing w:after="0" w:line="240" w:lineRule="auto"/>
      </w:pPr>
      <w:r>
        <w:separator/>
      </w:r>
    </w:p>
  </w:endnote>
  <w:endnote w:type="continuationSeparator" w:id="0">
    <w:p w:rsidR="00FB6AE0" w:rsidRDefault="00FB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E0" w:rsidRDefault="00FB6AE0">
      <w:pPr>
        <w:spacing w:after="0" w:line="240" w:lineRule="auto"/>
      </w:pPr>
      <w:r>
        <w:separator/>
      </w:r>
    </w:p>
  </w:footnote>
  <w:footnote w:type="continuationSeparator" w:id="0">
    <w:p w:rsidR="00FB6AE0" w:rsidRDefault="00FB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İA/GMYO/07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ORYANTASYON EĞİTİMİ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8A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077F3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71FB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4D36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A2A8A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95994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0ECE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6AE0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A8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1745091b0fc4d3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9239-BC19-4569-812F-3772255A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Oryantasyon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2025-10-01T10:28:00Z</dcterms:created>
  <dcterms:modified xsi:type="dcterms:W3CDTF">2025-10-01T10:28:00Z</dcterms:modified>
</cp:coreProperties>
</file>