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03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6964"/>
      </w:tblGrid>
      <w:tr w:rsidR="00387129" w:rsidTr="00150D5D" w14:paraId="570D9C4B" w14:textId="77777777">
        <w:trPr>
          <w:trHeight w:val="366"/>
        </w:trPr>
        <w:tc>
          <w:tcPr>
            <w:tcW w:w="2839" w:type="dxa"/>
          </w:tcPr>
          <w:p w:rsidR="00387129" w:rsidP="00150D5D" w:rsidRDefault="00387129" w14:paraId="4A0BF737" w14:textId="77777777">
            <w:pPr>
              <w:pStyle w:val="TableParagraph"/>
              <w:spacing w:before="27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964" w:type="dxa"/>
          </w:tcPr>
          <w:p w:rsidR="00387129" w:rsidP="00150D5D" w:rsidRDefault="00387129" w14:paraId="4817E088" w14:textId="77777777">
            <w:pPr>
              <w:pStyle w:val="TableParagraph"/>
              <w:spacing w:before="27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387129" w:rsidTr="00150D5D" w14:paraId="41D3DEAB" w14:textId="77777777">
        <w:trPr>
          <w:trHeight w:val="673"/>
        </w:trPr>
        <w:tc>
          <w:tcPr>
            <w:tcW w:w="2839" w:type="dxa"/>
          </w:tcPr>
          <w:p w:rsidR="00387129" w:rsidP="00150D5D" w:rsidRDefault="00387129" w14:paraId="4031CFC0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964" w:type="dxa"/>
          </w:tcPr>
          <w:p w:rsidR="00387129" w:rsidP="00150D5D" w:rsidRDefault="00387129" w14:paraId="51FBBECF" w14:textId="77777777">
            <w:pPr>
              <w:pStyle w:val="TableParagraph"/>
              <w:spacing w:line="254" w:lineRule="auto"/>
              <w:ind w:left="30"/>
            </w:pPr>
            <w:r>
              <w:rPr>
                <w:spacing w:val="-2"/>
              </w:rPr>
              <w:t>4.2.2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Araştırma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Uygulama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Kaynaklarının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(fiziki,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teknik,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mali) Yönetimi</w:t>
            </w:r>
          </w:p>
        </w:tc>
      </w:tr>
      <w:tr w:rsidR="00387129" w:rsidTr="00150D5D" w14:paraId="5127E38F" w14:textId="77777777">
        <w:trPr>
          <w:trHeight w:val="364"/>
        </w:trPr>
        <w:tc>
          <w:tcPr>
            <w:tcW w:w="2839" w:type="dxa"/>
          </w:tcPr>
          <w:p w:rsidR="00387129" w:rsidP="00150D5D" w:rsidRDefault="00387129" w14:paraId="78122D4B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964" w:type="dxa"/>
          </w:tcPr>
          <w:p w:rsidR="00387129" w:rsidP="00150D5D" w:rsidRDefault="00387129" w14:paraId="6C609B04" w14:textId="77777777">
            <w:pPr>
              <w:pStyle w:val="TableParagraph"/>
              <w:ind w:left="30"/>
            </w:pPr>
            <w:r>
              <w:rPr>
                <w:w w:val="90"/>
              </w:rPr>
              <w:t>4.2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Araştırma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Uygulama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Etkinlik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Kaynaklarının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387129" w:rsidTr="00150D5D" w14:paraId="4A3122FC" w14:textId="77777777">
        <w:trPr>
          <w:trHeight w:val="676"/>
        </w:trPr>
        <w:tc>
          <w:tcPr>
            <w:tcW w:w="2839" w:type="dxa"/>
          </w:tcPr>
          <w:p w:rsidR="00387129" w:rsidP="00150D5D" w:rsidRDefault="00387129" w14:paraId="0251CF94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964" w:type="dxa"/>
          </w:tcPr>
          <w:p w:rsidR="00387129" w:rsidP="00150D5D" w:rsidRDefault="00387129" w14:paraId="17950017" w14:textId="77777777">
            <w:pPr>
              <w:pStyle w:val="TableParagraph"/>
              <w:spacing w:line="254" w:lineRule="auto"/>
              <w:ind w:left="30" w:right="14"/>
            </w:pPr>
            <w:r>
              <w:rPr>
                <w:w w:val="90"/>
              </w:rPr>
              <w:t>Rektörlük,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Strateji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Geliştirme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Daire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Başkanlığı,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BAP,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BANÜ-Proje,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TTO, </w:t>
            </w:r>
            <w:r>
              <w:rPr>
                <w:spacing w:val="-6"/>
              </w:rPr>
              <w:t>Ar-</w:t>
            </w:r>
            <w:proofErr w:type="spellStart"/>
            <w:r>
              <w:rPr>
                <w:spacing w:val="-6"/>
              </w:rPr>
              <w:t>Ge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Çalışma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Grubu,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Akademik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Birimler</w:t>
            </w:r>
          </w:p>
        </w:tc>
      </w:tr>
      <w:tr w:rsidR="00387129" w:rsidTr="00150D5D" w14:paraId="0E711AD3" w14:textId="77777777">
        <w:trPr>
          <w:trHeight w:val="673"/>
        </w:trPr>
        <w:tc>
          <w:tcPr>
            <w:tcW w:w="2839" w:type="dxa"/>
          </w:tcPr>
          <w:p w:rsidR="00387129" w:rsidP="00150D5D" w:rsidRDefault="00387129" w14:paraId="5A1809F8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964" w:type="dxa"/>
          </w:tcPr>
          <w:p w:rsidR="00387129" w:rsidP="00150D5D" w:rsidRDefault="00387129" w14:paraId="67434290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Strateji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Geliştirme</w:t>
            </w:r>
            <w:r>
              <w:t xml:space="preserve"> </w:t>
            </w:r>
            <w:r>
              <w:rPr>
                <w:w w:val="90"/>
              </w:rPr>
              <w:t>Daire</w:t>
            </w:r>
            <w:r>
              <w:t xml:space="preserve"> </w:t>
            </w:r>
            <w:r>
              <w:rPr>
                <w:w w:val="90"/>
              </w:rPr>
              <w:t>Başkanlığı,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İdari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ve</w:t>
            </w:r>
            <w:r>
              <w:t xml:space="preserve"> </w:t>
            </w:r>
            <w:r>
              <w:rPr>
                <w:w w:val="90"/>
              </w:rPr>
              <w:t>Mali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İşler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Daire</w:t>
            </w:r>
            <w:r>
              <w:t xml:space="preserve"> </w:t>
            </w:r>
            <w:r>
              <w:rPr>
                <w:spacing w:val="-2"/>
                <w:w w:val="90"/>
              </w:rPr>
              <w:t>Başkanlığı,</w:t>
            </w:r>
          </w:p>
          <w:p w:rsidR="00387129" w:rsidP="00150D5D" w:rsidRDefault="00387129" w14:paraId="1A5D757E" w14:textId="77777777">
            <w:pPr>
              <w:pStyle w:val="TableParagraph"/>
              <w:spacing w:before="15"/>
              <w:ind w:left="30"/>
            </w:pPr>
            <w:r>
              <w:rPr>
                <w:w w:val="85"/>
              </w:rPr>
              <w:t>BAP,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TTO,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Akademik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Birimler</w:t>
            </w:r>
          </w:p>
        </w:tc>
      </w:tr>
      <w:tr w:rsidR="00387129" w:rsidTr="00150D5D" w14:paraId="17B3C739" w14:textId="77777777">
        <w:trPr>
          <w:trHeight w:val="673"/>
        </w:trPr>
        <w:tc>
          <w:tcPr>
            <w:tcW w:w="2839" w:type="dxa"/>
          </w:tcPr>
          <w:p w:rsidR="00387129" w:rsidP="00150D5D" w:rsidRDefault="00387129" w14:paraId="241EBF09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964" w:type="dxa"/>
          </w:tcPr>
          <w:p w:rsidR="00387129" w:rsidP="00150D5D" w:rsidRDefault="00387129" w14:paraId="4A938074" w14:textId="77777777">
            <w:pPr>
              <w:pStyle w:val="TableParagraph"/>
              <w:spacing w:before="26" w:line="254" w:lineRule="auto"/>
              <w:ind w:left="30"/>
            </w:pPr>
            <w:r>
              <w:rPr>
                <w:spacing w:val="-6"/>
              </w:rPr>
              <w:t>Araştırma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ve uygulama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süreçlerinde kullanılacak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fiziki,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teknik ve mali </w:t>
            </w:r>
            <w:r>
              <w:t>kaynakların</w:t>
            </w:r>
            <w:r>
              <w:rPr>
                <w:spacing w:val="-16"/>
              </w:rPr>
              <w:t xml:space="preserve"> </w:t>
            </w:r>
            <w:r>
              <w:t>yönetilmesi</w:t>
            </w:r>
          </w:p>
        </w:tc>
      </w:tr>
      <w:tr w:rsidR="00387129" w:rsidTr="00150D5D" w14:paraId="5A23FDEB" w14:textId="77777777">
        <w:trPr>
          <w:trHeight w:val="674"/>
        </w:trPr>
        <w:tc>
          <w:tcPr>
            <w:tcW w:w="2839" w:type="dxa"/>
          </w:tcPr>
          <w:p w:rsidR="00387129" w:rsidP="00150D5D" w:rsidRDefault="00387129" w14:paraId="66EE8A74" w14:textId="77777777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964" w:type="dxa"/>
          </w:tcPr>
          <w:p w:rsidR="00387129" w:rsidP="00150D5D" w:rsidRDefault="00387129" w14:paraId="68427F8C" w14:textId="77777777">
            <w:pPr>
              <w:pStyle w:val="TableParagraph"/>
              <w:spacing w:before="26" w:line="254" w:lineRule="auto"/>
              <w:ind w:left="30"/>
            </w:pPr>
            <w:r>
              <w:rPr>
                <w:spacing w:val="-2"/>
              </w:rPr>
              <w:t>Bütçe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verileri,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laboratuvar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imkânları,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teknik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ekipman,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bilimsel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veri tabanları</w:t>
            </w:r>
          </w:p>
        </w:tc>
      </w:tr>
      <w:tr w:rsidR="00387129" w:rsidTr="00150D5D" w14:paraId="16489631" w14:textId="77777777">
        <w:trPr>
          <w:trHeight w:val="982"/>
        </w:trPr>
        <w:tc>
          <w:tcPr>
            <w:tcW w:w="2839" w:type="dxa"/>
          </w:tcPr>
          <w:p w:rsidR="00387129" w:rsidP="00150D5D" w:rsidRDefault="00387129" w14:paraId="31D0F4F7" w14:textId="77777777">
            <w:pPr>
              <w:pStyle w:val="TableParagraph"/>
              <w:spacing w:before="41"/>
              <w:ind w:left="0"/>
            </w:pPr>
          </w:p>
          <w:p w:rsidR="00387129" w:rsidP="00150D5D" w:rsidRDefault="00387129" w14:paraId="38528458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964" w:type="dxa"/>
          </w:tcPr>
          <w:p w:rsidR="00387129" w:rsidP="00150D5D" w:rsidRDefault="00387129" w14:paraId="50ABEAED" w14:textId="77777777">
            <w:pPr>
              <w:pStyle w:val="TableParagraph"/>
              <w:spacing w:line="254" w:lineRule="auto"/>
              <w:ind w:left="30" w:right="14"/>
              <w:jc w:val="both"/>
              <w:rPr>
                <w:spacing w:val="-5"/>
              </w:rPr>
            </w:pPr>
            <w:r>
              <w:rPr>
                <w:spacing w:val="-2"/>
              </w:rPr>
              <w:t>1.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Kaynak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ihtiyaçlarının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belirlenmesi</w:t>
            </w:r>
            <w:r>
              <w:rPr>
                <w:spacing w:val="-5"/>
              </w:rPr>
              <w:t xml:space="preserve"> </w:t>
            </w:r>
          </w:p>
          <w:p w:rsidR="00387129" w:rsidP="00150D5D" w:rsidRDefault="00387129" w14:paraId="6E606075" w14:textId="77777777">
            <w:pPr>
              <w:pStyle w:val="TableParagraph"/>
              <w:spacing w:line="254" w:lineRule="auto"/>
              <w:ind w:left="30" w:right="14"/>
              <w:jc w:val="both"/>
              <w:rPr>
                <w:spacing w:val="-14"/>
              </w:rPr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Bütçe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kaynak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tahsisinin yapılması</w:t>
            </w:r>
            <w:r>
              <w:rPr>
                <w:spacing w:val="-14"/>
              </w:rPr>
              <w:t xml:space="preserve"> </w:t>
            </w:r>
          </w:p>
          <w:p w:rsidR="00387129" w:rsidP="00150D5D" w:rsidRDefault="00387129" w14:paraId="02616AF5" w14:textId="77777777">
            <w:pPr>
              <w:pStyle w:val="TableParagraph"/>
              <w:spacing w:line="254" w:lineRule="auto"/>
              <w:ind w:left="30" w:right="14"/>
              <w:jc w:val="both"/>
              <w:rPr>
                <w:spacing w:val="-14"/>
              </w:rPr>
            </w:pPr>
            <w:r>
              <w:rPr>
                <w:spacing w:val="-2"/>
              </w:rPr>
              <w:t>3.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Teknik,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mali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fiziki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imkânların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sağlanması</w:t>
            </w:r>
            <w:r>
              <w:rPr>
                <w:spacing w:val="-14"/>
              </w:rPr>
              <w:t xml:space="preserve"> </w:t>
            </w:r>
          </w:p>
          <w:p w:rsidR="00387129" w:rsidP="00150D5D" w:rsidRDefault="00387129" w14:paraId="6E50F59E" w14:textId="77777777">
            <w:pPr>
              <w:pStyle w:val="TableParagraph"/>
              <w:spacing w:line="254" w:lineRule="auto"/>
              <w:ind w:left="30" w:right="14"/>
              <w:jc w:val="both"/>
              <w:rPr>
                <w:spacing w:val="-13"/>
              </w:rPr>
            </w:pPr>
            <w:r>
              <w:rPr>
                <w:spacing w:val="-2"/>
              </w:rPr>
              <w:t>4.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Kaynak </w:t>
            </w:r>
            <w:r>
              <w:rPr>
                <w:spacing w:val="-4"/>
              </w:rPr>
              <w:t>kullanımının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izlenmesi</w:t>
            </w:r>
            <w:r>
              <w:rPr>
                <w:spacing w:val="-13"/>
              </w:rPr>
              <w:t xml:space="preserve"> </w:t>
            </w:r>
          </w:p>
          <w:p w:rsidR="00387129" w:rsidP="00150D5D" w:rsidRDefault="00387129" w14:paraId="32EBAC95" w14:textId="77777777">
            <w:pPr>
              <w:pStyle w:val="TableParagraph"/>
              <w:spacing w:line="254" w:lineRule="auto"/>
              <w:ind w:left="30" w:right="14"/>
              <w:jc w:val="both"/>
            </w:pPr>
            <w:r>
              <w:rPr>
                <w:spacing w:val="-4"/>
              </w:rPr>
              <w:t>5.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İyileştirmelerin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gerçekleştirilmesi</w:t>
            </w:r>
          </w:p>
        </w:tc>
      </w:tr>
      <w:tr w:rsidR="00387129" w:rsidTr="00150D5D" w14:paraId="5B1797FD" w14:textId="77777777">
        <w:trPr>
          <w:trHeight w:val="673"/>
        </w:trPr>
        <w:tc>
          <w:tcPr>
            <w:tcW w:w="2839" w:type="dxa"/>
          </w:tcPr>
          <w:p w:rsidR="00387129" w:rsidP="00150D5D" w:rsidRDefault="00387129" w14:paraId="79B682E8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964" w:type="dxa"/>
          </w:tcPr>
          <w:p w:rsidR="00387129" w:rsidP="00150D5D" w:rsidRDefault="00387129" w14:paraId="69C8E575" w14:textId="77777777">
            <w:pPr>
              <w:pStyle w:val="TableParagraph"/>
              <w:spacing w:line="252" w:lineRule="auto"/>
              <w:ind w:left="30"/>
            </w:pPr>
            <w:r>
              <w:rPr>
                <w:spacing w:val="-4"/>
              </w:rPr>
              <w:t>Kaynak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kullanım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raporları,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bütçe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gerçekleşme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belgeleri,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faaliyet </w:t>
            </w:r>
            <w:r>
              <w:t>raporları, mali tablolar</w:t>
            </w:r>
          </w:p>
        </w:tc>
      </w:tr>
      <w:tr w:rsidR="00387129" w:rsidTr="00150D5D" w14:paraId="66C348E3" w14:textId="77777777">
        <w:trPr>
          <w:trHeight w:val="364"/>
        </w:trPr>
        <w:tc>
          <w:tcPr>
            <w:tcW w:w="2839" w:type="dxa"/>
          </w:tcPr>
          <w:p w:rsidR="00387129" w:rsidP="00150D5D" w:rsidRDefault="00387129" w14:paraId="332EA0A0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964" w:type="dxa"/>
          </w:tcPr>
          <w:p w:rsidR="00387129" w:rsidP="00150D5D" w:rsidRDefault="00387129" w14:paraId="1ED4DA31" w14:textId="77777777">
            <w:pPr>
              <w:pStyle w:val="TableParagraph"/>
              <w:ind w:left="30"/>
            </w:pPr>
            <w:r>
              <w:rPr>
                <w:w w:val="90"/>
              </w:rPr>
              <w:t>Kaynak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kullanım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verimliliği,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bütçe</w:t>
            </w:r>
            <w:r>
              <w:t xml:space="preserve"> </w:t>
            </w:r>
            <w:r>
              <w:rPr>
                <w:w w:val="90"/>
              </w:rPr>
              <w:t>gerçekleşme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miktarı</w:t>
            </w:r>
          </w:p>
        </w:tc>
      </w:tr>
      <w:tr w:rsidR="00387129" w:rsidTr="00150D5D" w14:paraId="3496756B" w14:textId="77777777">
        <w:trPr>
          <w:trHeight w:val="367"/>
        </w:trPr>
        <w:tc>
          <w:tcPr>
            <w:tcW w:w="2839" w:type="dxa"/>
          </w:tcPr>
          <w:p w:rsidR="00387129" w:rsidP="00150D5D" w:rsidRDefault="00387129" w14:paraId="6CD02A6B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964" w:type="dxa"/>
          </w:tcPr>
          <w:p w:rsidR="00387129" w:rsidP="00150D5D" w:rsidRDefault="00387129" w14:paraId="08F831AD" w14:textId="77777777">
            <w:pPr>
              <w:pStyle w:val="TableParagraph"/>
              <w:ind w:left="30"/>
            </w:pPr>
            <w:r>
              <w:rPr>
                <w:w w:val="90"/>
              </w:rPr>
              <w:t>Üniversite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yönetimi,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araştırmacılar,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kamu</w:t>
            </w:r>
            <w: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sanayi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kuruluşları</w:t>
            </w:r>
          </w:p>
        </w:tc>
      </w:tr>
      <w:tr w:rsidR="00387129" w:rsidTr="00150D5D" w14:paraId="7CDAD04F" w14:textId="77777777">
        <w:trPr>
          <w:trHeight w:val="983"/>
        </w:trPr>
        <w:tc>
          <w:tcPr>
            <w:tcW w:w="2839" w:type="dxa"/>
          </w:tcPr>
          <w:p w:rsidR="00387129" w:rsidP="00150D5D" w:rsidRDefault="00387129" w14:paraId="0B234CDC" w14:textId="77777777">
            <w:pPr>
              <w:pStyle w:val="TableParagraph"/>
              <w:spacing w:before="26" w:line="254" w:lineRule="auto"/>
              <w:ind w:right="20"/>
              <w:jc w:val="both"/>
              <w:rPr>
                <w:b/>
              </w:rPr>
            </w:pPr>
            <w:r>
              <w:rPr>
                <w:b/>
              </w:rPr>
              <w:t xml:space="preserve">Sürecin Tedarikçileri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  <w:spacing w:val="-8"/>
              </w:rPr>
              <w:t>Hizmet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8"/>
              </w:rPr>
              <w:t>Sağlayıcıları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8"/>
              </w:rPr>
              <w:t>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8"/>
              </w:rPr>
              <w:t xml:space="preserve">Girdi </w:t>
            </w:r>
            <w:r>
              <w:rPr>
                <w:b/>
                <w:spacing w:val="-2"/>
              </w:rPr>
              <w:t>Kaynakları</w:t>
            </w:r>
          </w:p>
        </w:tc>
        <w:tc>
          <w:tcPr>
            <w:tcW w:w="6964" w:type="dxa"/>
          </w:tcPr>
          <w:p w:rsidR="00387129" w:rsidP="00150D5D" w:rsidRDefault="00387129" w14:paraId="6448563B" w14:textId="77777777">
            <w:pPr>
              <w:pStyle w:val="TableParagraph"/>
              <w:spacing w:before="41"/>
              <w:ind w:left="0"/>
            </w:pPr>
          </w:p>
          <w:p w:rsidR="00387129" w:rsidP="00150D5D" w:rsidRDefault="00387129" w14:paraId="46210C1F" w14:textId="77777777">
            <w:pPr>
              <w:pStyle w:val="TableParagraph"/>
              <w:spacing w:before="0"/>
              <w:ind w:left="30"/>
            </w:pPr>
            <w:r>
              <w:rPr>
                <w:w w:val="85"/>
              </w:rPr>
              <w:t>Maliye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Bakanlığı,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TÜBİTAK,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TTO,</w:t>
            </w:r>
            <w:r>
              <w:t xml:space="preserve"> </w:t>
            </w:r>
            <w:r>
              <w:rPr>
                <w:spacing w:val="-5"/>
                <w:w w:val="85"/>
              </w:rPr>
              <w:t>BAP</w:t>
            </w:r>
          </w:p>
        </w:tc>
      </w:tr>
      <w:tr w:rsidR="00387129" w:rsidTr="00150D5D" w14:paraId="352675BA" w14:textId="77777777">
        <w:trPr>
          <w:trHeight w:val="364"/>
        </w:trPr>
        <w:tc>
          <w:tcPr>
            <w:tcW w:w="2839" w:type="dxa"/>
          </w:tcPr>
          <w:p w:rsidR="00387129" w:rsidP="00150D5D" w:rsidRDefault="00387129" w14:paraId="717658BD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964" w:type="dxa"/>
          </w:tcPr>
          <w:p w:rsidR="00387129" w:rsidP="00150D5D" w:rsidRDefault="00387129" w14:paraId="6437362E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387129" w:rsidTr="00150D5D" w14:paraId="109B767D" w14:textId="77777777">
        <w:trPr>
          <w:trHeight w:val="672"/>
        </w:trPr>
        <w:tc>
          <w:tcPr>
            <w:tcW w:w="2839" w:type="dxa"/>
          </w:tcPr>
          <w:p w:rsidR="00387129" w:rsidP="00150D5D" w:rsidRDefault="00387129" w14:paraId="1F7F3371" w14:textId="77777777">
            <w:pPr>
              <w:pStyle w:val="TableParagraph"/>
              <w:tabs>
                <w:tab w:val="left" w:pos="1175"/>
                <w:tab w:val="left" w:pos="2394"/>
              </w:tabs>
              <w:spacing w:before="26" w:line="254" w:lineRule="auto"/>
              <w:ind w:right="18"/>
              <w:rPr>
                <w:b/>
              </w:rPr>
            </w:pPr>
            <w:r>
              <w:rPr>
                <w:b/>
                <w:spacing w:val="-2"/>
                <w:w w:val="95"/>
              </w:rPr>
              <w:t>Gözden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5"/>
              </w:rPr>
              <w:t>Geçirme</w:t>
            </w:r>
            <w:r>
              <w:rPr>
                <w:b/>
              </w:rPr>
              <w:tab/>
            </w:r>
            <w:r>
              <w:rPr>
                <w:b/>
                <w:spacing w:val="-12"/>
                <w:w w:val="95"/>
              </w:rPr>
              <w:t xml:space="preserve">ve </w:t>
            </w:r>
            <w:r>
              <w:rPr>
                <w:b/>
                <w:w w:val="95"/>
              </w:rPr>
              <w:t>Raporlama</w:t>
            </w:r>
            <w:r>
              <w:rPr>
                <w:b/>
                <w:spacing w:val="-13"/>
                <w:w w:val="95"/>
              </w:rPr>
              <w:t xml:space="preserve"> </w:t>
            </w:r>
            <w:r>
              <w:rPr>
                <w:b/>
                <w:w w:val="95"/>
              </w:rPr>
              <w:t>Sıklığı</w:t>
            </w:r>
          </w:p>
        </w:tc>
        <w:tc>
          <w:tcPr>
            <w:tcW w:w="6964" w:type="dxa"/>
          </w:tcPr>
          <w:p w:rsidR="00387129" w:rsidP="00150D5D" w:rsidRDefault="00387129" w14:paraId="6DE54BD7" w14:textId="77777777">
            <w:pPr>
              <w:pStyle w:val="TableParagraph"/>
              <w:spacing w:before="160"/>
              <w:ind w:left="30"/>
            </w:pPr>
            <w:r>
              <w:rPr>
                <w:spacing w:val="-2"/>
                <w:w w:val="85"/>
              </w:rPr>
              <w:t>Yılda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bir</w:t>
            </w:r>
          </w:p>
        </w:tc>
      </w:tr>
    </w:tbl>
    <w:p w:rsidRPr="00B03CA3" w:rsidR="00387129" w:rsidP="00387129" w:rsidRDefault="00387129" w14:paraId="371D44CB" w14:textId="77777777"/>
    <w:sectPr w:rsidRPr="00B03CA3" w:rsidR="00387129" w:rsidSect="00E46721">
      <w:footerReference r:id="Rc14c57d8bd95434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8056" w14:textId="77777777" w:rsidR="00277164" w:rsidRDefault="00277164">
      <w:pPr>
        <w:spacing w:after="0" w:line="240" w:lineRule="auto"/>
      </w:pPr>
      <w:r>
        <w:separator/>
      </w:r>
    </w:p>
  </w:endnote>
  <w:endnote w:type="continuationSeparator" w:id="0">
    <w:p w14:paraId="635FBCC0" w14:textId="77777777" w:rsidR="00277164" w:rsidRDefault="0027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1771B900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65D763A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0A8D5DD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6C55177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5C116CDF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00D2F238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37A3112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05D6EC7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2139DBC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43B25A7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2C46090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15D65F4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238A978E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16E4F5AF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E68E" w14:textId="77777777" w:rsidR="00277164" w:rsidRDefault="00277164">
      <w:pPr>
        <w:spacing w:after="0" w:line="240" w:lineRule="auto"/>
      </w:pPr>
      <w:r>
        <w:separator/>
      </w:r>
    </w:p>
  </w:footnote>
  <w:footnote w:type="continuationSeparator" w:id="0">
    <w:p w14:paraId="6244624A" w14:textId="77777777" w:rsidR="00277164" w:rsidRDefault="0027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11203E4B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4948D968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EDE1F7B" wp14:editId="1A6A877B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AC9587B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69541729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5A096DBD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6C3D071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SK/GMYO/04</w:t>
          </w:r>
        </w:p>
      </w:tc>
    </w:tr>
    <w:tr w:rsidRPr="009C43D8" w:rsidR="00E90CC1" w:rsidTr="00B03CA3" w14:paraId="62BEE84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D02826A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451D4B5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259E01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CF5F4D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7E73BF2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0E27FAE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1C490869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4.2.2 ARAŞTIRMA VE UYGULAMA KAYNAKLARININ (FİZİKİ, TEKNİK, MALİ)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38D46196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6B08F3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53569580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3979D4AD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11E0B4A9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747F79A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96A053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3BB221C6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29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36D83"/>
    <w:rsid w:val="002401F8"/>
    <w:rsid w:val="00244084"/>
    <w:rsid w:val="002473D0"/>
    <w:rsid w:val="00262C10"/>
    <w:rsid w:val="00274CA7"/>
    <w:rsid w:val="00275ABB"/>
    <w:rsid w:val="00277164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129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B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129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3871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7129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14c57d8bd9543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Araştırma Ve Uygulama Kaynaklarının (Fiziki2C Mali) Yönetimi.dotx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2025-10-02T15:05:00Z</dcterms:created>
  <dcterms:modified xsi:type="dcterms:W3CDTF">2025-10-02T15:06:00Z</dcterms:modified>
</cp:coreProperties>
</file>