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07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647"/>
      </w:tblGrid>
      <w:tr w:rsidR="00D37508" w:rsidTr="00DC2B55" w14:paraId="123F2768" w14:textId="77777777">
        <w:trPr>
          <w:trHeight w:val="421"/>
        </w:trPr>
        <w:tc>
          <w:tcPr>
            <w:tcW w:w="3260" w:type="dxa"/>
          </w:tcPr>
          <w:p w:rsidR="00D37508" w:rsidP="00DC2B55" w:rsidRDefault="00D37508" w14:paraId="79B89936" w14:textId="77777777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647" w:type="dxa"/>
          </w:tcPr>
          <w:p w:rsidR="00D37508" w:rsidP="00DC2B55" w:rsidRDefault="00D37508" w14:paraId="39DA997D" w14:textId="77777777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D37508" w:rsidTr="00DC2B55" w14:paraId="5FD72725" w14:textId="77777777">
        <w:trPr>
          <w:trHeight w:val="418"/>
        </w:trPr>
        <w:tc>
          <w:tcPr>
            <w:tcW w:w="3260" w:type="dxa"/>
          </w:tcPr>
          <w:p w:rsidR="00D37508" w:rsidP="00DC2B55" w:rsidRDefault="00D37508" w14:paraId="1BD76FD7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647" w:type="dxa"/>
          </w:tcPr>
          <w:p w:rsidR="00D37508" w:rsidP="00DC2B55" w:rsidRDefault="00D37508" w14:paraId="32EA4148" w14:textId="77777777">
            <w:pPr>
              <w:pStyle w:val="TableParagraph"/>
              <w:ind w:left="30"/>
            </w:pPr>
            <w:r>
              <w:rPr>
                <w:spacing w:val="-2"/>
                <w:w w:val="90"/>
              </w:rPr>
              <w:t>5.2.3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Sağlık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Spor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Faaliyetlerinin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D37508" w:rsidTr="00DC2B55" w14:paraId="747DA2A0" w14:textId="77777777">
        <w:trPr>
          <w:trHeight w:val="422"/>
        </w:trPr>
        <w:tc>
          <w:tcPr>
            <w:tcW w:w="3260" w:type="dxa"/>
          </w:tcPr>
          <w:p w:rsidR="00D37508" w:rsidP="00DC2B55" w:rsidRDefault="00D37508" w14:paraId="5C0594ED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647" w:type="dxa"/>
          </w:tcPr>
          <w:p w:rsidR="00D37508" w:rsidP="00DC2B55" w:rsidRDefault="00D37508" w14:paraId="5D2F23CF" w14:textId="77777777">
            <w:pPr>
              <w:pStyle w:val="TableParagraph"/>
              <w:ind w:left="30"/>
            </w:pPr>
            <w:r>
              <w:rPr>
                <w:w w:val="90"/>
              </w:rPr>
              <w:t>5.2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Toplumsal</w:t>
            </w:r>
            <w:r>
              <w:t xml:space="preserve"> </w:t>
            </w:r>
            <w:r>
              <w:rPr>
                <w:w w:val="90"/>
              </w:rPr>
              <w:t>Katkı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Etkinliklerinin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D37508" w:rsidTr="00DC2B55" w14:paraId="06315B9B" w14:textId="77777777">
        <w:trPr>
          <w:trHeight w:val="419"/>
        </w:trPr>
        <w:tc>
          <w:tcPr>
            <w:tcW w:w="3260" w:type="dxa"/>
          </w:tcPr>
          <w:p w:rsidR="00D37508" w:rsidP="00DC2B55" w:rsidRDefault="00D37508" w14:paraId="12D4B995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647" w:type="dxa"/>
          </w:tcPr>
          <w:p w:rsidR="00D37508" w:rsidP="00DC2B55" w:rsidRDefault="00D37508" w14:paraId="05E03A83" w14:textId="77777777">
            <w:pPr>
              <w:pStyle w:val="TableParagraph"/>
              <w:spacing w:before="26"/>
              <w:ind w:left="30"/>
            </w:pPr>
            <w:r>
              <w:rPr>
                <w:w w:val="85"/>
              </w:rPr>
              <w:t>Rektörlük,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Sağlık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Kültür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ve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Spor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Başkanlığı,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Akademik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5"/>
              </w:rPr>
              <w:t>Birimler</w:t>
            </w:r>
          </w:p>
        </w:tc>
      </w:tr>
      <w:tr w:rsidR="00D37508" w:rsidTr="00DC2B55" w14:paraId="541097E8" w14:textId="77777777">
        <w:trPr>
          <w:trHeight w:val="775"/>
        </w:trPr>
        <w:tc>
          <w:tcPr>
            <w:tcW w:w="3260" w:type="dxa"/>
          </w:tcPr>
          <w:p w:rsidR="00D37508" w:rsidP="00DC2B55" w:rsidRDefault="00D37508" w14:paraId="2E93FCA3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647" w:type="dxa"/>
          </w:tcPr>
          <w:p w:rsidR="00D37508" w:rsidP="00DC2B55" w:rsidRDefault="00D37508" w14:paraId="7E4FBCF2" w14:textId="77777777">
            <w:pPr>
              <w:pStyle w:val="TableParagraph"/>
              <w:spacing w:before="26" w:line="254" w:lineRule="auto"/>
              <w:ind w:left="30"/>
            </w:pPr>
            <w:r>
              <w:rPr>
                <w:spacing w:val="-4"/>
              </w:rPr>
              <w:t>Psikolojik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Danışmanlık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Rehberlik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Birimi,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Bağımlılıkla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 xml:space="preserve">Mücadele </w:t>
            </w:r>
            <w:r>
              <w:rPr>
                <w:spacing w:val="-2"/>
              </w:rPr>
              <w:t>Komisyonu,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Öğrenci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toplulukları</w:t>
            </w:r>
          </w:p>
        </w:tc>
      </w:tr>
      <w:tr w:rsidR="00D37508" w:rsidTr="00DC2B55" w14:paraId="61187B2A" w14:textId="77777777">
        <w:trPr>
          <w:trHeight w:val="775"/>
        </w:trPr>
        <w:tc>
          <w:tcPr>
            <w:tcW w:w="3260" w:type="dxa"/>
          </w:tcPr>
          <w:p w:rsidR="00D37508" w:rsidP="00DC2B55" w:rsidRDefault="00D37508" w14:paraId="1BA09333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647" w:type="dxa"/>
          </w:tcPr>
          <w:p w:rsidR="00D37508" w:rsidP="00DC2B55" w:rsidRDefault="00D37508" w14:paraId="7A3BBEED" w14:textId="77777777">
            <w:pPr>
              <w:pStyle w:val="TableParagraph"/>
              <w:spacing w:before="26" w:line="254" w:lineRule="auto"/>
              <w:ind w:left="30"/>
            </w:pPr>
            <w:r>
              <w:rPr>
                <w:spacing w:val="-4"/>
              </w:rPr>
              <w:t>Üniversitenin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sağlık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spor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etkinliklerinin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planlanması,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yürütülmesi, topluma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sunulması,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izleme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ve iyileştirme</w:t>
            </w:r>
          </w:p>
        </w:tc>
      </w:tr>
      <w:tr w:rsidR="00D37508" w:rsidTr="00DC2B55" w14:paraId="553A380A" w14:textId="77777777">
        <w:trPr>
          <w:trHeight w:val="418"/>
        </w:trPr>
        <w:tc>
          <w:tcPr>
            <w:tcW w:w="3260" w:type="dxa"/>
          </w:tcPr>
          <w:p w:rsidR="00D37508" w:rsidP="00DC2B55" w:rsidRDefault="00D37508" w14:paraId="0339D7D9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647" w:type="dxa"/>
          </w:tcPr>
          <w:p w:rsidR="00D37508" w:rsidP="00DC2B55" w:rsidRDefault="00D37508" w14:paraId="5D1A4E49" w14:textId="77777777">
            <w:pPr>
              <w:pStyle w:val="TableParagraph"/>
              <w:ind w:left="30"/>
            </w:pPr>
            <w:r>
              <w:rPr>
                <w:w w:val="90"/>
              </w:rPr>
              <w:t>Faaliyet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planları,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sağlık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raporları,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tesis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imkanları</w:t>
            </w:r>
          </w:p>
        </w:tc>
      </w:tr>
      <w:tr w:rsidR="00D37508" w:rsidTr="00DC2B55" w14:paraId="6E62BBE8" w14:textId="77777777">
        <w:trPr>
          <w:trHeight w:val="1488"/>
        </w:trPr>
        <w:tc>
          <w:tcPr>
            <w:tcW w:w="3260" w:type="dxa"/>
          </w:tcPr>
          <w:p w:rsidR="00D37508" w:rsidP="00DC2B55" w:rsidRDefault="00D37508" w14:paraId="3584A93B" w14:textId="77777777">
            <w:pPr>
              <w:pStyle w:val="TableParagraph"/>
              <w:spacing w:before="179"/>
              <w:ind w:left="0"/>
            </w:pPr>
          </w:p>
          <w:p w:rsidR="00D37508" w:rsidP="00DC2B55" w:rsidRDefault="00D37508" w14:paraId="3D5D0EDB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647" w:type="dxa"/>
          </w:tcPr>
          <w:p w:rsidR="00D37508" w:rsidP="00DC2B55" w:rsidRDefault="00D37508" w14:paraId="360FB9E8" w14:textId="77777777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</w:pPr>
            <w:r>
              <w:rPr>
                <w:spacing w:val="-6"/>
              </w:rPr>
              <w:t>1.</w:t>
            </w:r>
            <w:r>
              <w:t xml:space="preserve"> </w:t>
            </w:r>
            <w:r>
              <w:rPr>
                <w:spacing w:val="-2"/>
              </w:rPr>
              <w:t>Planlanan</w:t>
            </w:r>
            <w:r>
              <w:tab/>
            </w:r>
            <w:r>
              <w:rPr>
                <w:spacing w:val="-2"/>
              </w:rPr>
              <w:t>faaliyetlerin</w:t>
            </w:r>
            <w:r>
              <w:tab/>
            </w:r>
            <w:r>
              <w:rPr>
                <w:spacing w:val="-2"/>
              </w:rPr>
              <w:t>yürütülmesi</w:t>
            </w:r>
            <w:r>
              <w:tab/>
            </w:r>
          </w:p>
          <w:p w:rsidR="00D37508" w:rsidP="00DC2B55" w:rsidRDefault="00D37508" w14:paraId="145BC4A9" w14:textId="77777777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  <w:rPr>
                <w:spacing w:val="33"/>
              </w:rPr>
            </w:pPr>
            <w:r>
              <w:rPr>
                <w:spacing w:val="-6"/>
              </w:rPr>
              <w:t>2.</w:t>
            </w:r>
            <w:r>
              <w:t xml:space="preserve"> </w:t>
            </w:r>
            <w:r>
              <w:rPr>
                <w:spacing w:val="-4"/>
              </w:rPr>
              <w:t>Spor</w:t>
            </w:r>
            <w:r>
              <w:t xml:space="preserve"> </w:t>
            </w:r>
            <w:r>
              <w:rPr>
                <w:spacing w:val="-2"/>
                <w:w w:val="90"/>
              </w:rPr>
              <w:t xml:space="preserve">müsabakalarının </w:t>
            </w:r>
            <w:r>
              <w:rPr>
                <w:w w:val="90"/>
              </w:rPr>
              <w:t>düzenlenmesi</w:t>
            </w:r>
            <w:r>
              <w:rPr>
                <w:spacing w:val="33"/>
              </w:rPr>
              <w:t xml:space="preserve"> </w:t>
            </w:r>
          </w:p>
          <w:p w:rsidR="00D37508" w:rsidP="00DC2B55" w:rsidRDefault="00D37508" w14:paraId="1F9456E5" w14:textId="77777777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  <w:rPr>
                <w:rFonts w:ascii="Times New Roman" w:hAnsi="Times New Roman"/>
              </w:rPr>
            </w:pPr>
            <w:r>
              <w:rPr>
                <w:w w:val="90"/>
              </w:rPr>
              <w:t>3.</w:t>
            </w:r>
            <w:r>
              <w:rPr>
                <w:spacing w:val="35"/>
              </w:rPr>
              <w:t xml:space="preserve"> </w:t>
            </w:r>
            <w:r>
              <w:rPr>
                <w:w w:val="90"/>
              </w:rPr>
              <w:t>Sağlık</w:t>
            </w:r>
            <w:r>
              <w:rPr>
                <w:spacing w:val="35"/>
              </w:rPr>
              <w:t xml:space="preserve"> </w:t>
            </w:r>
            <w:r>
              <w:rPr>
                <w:w w:val="90"/>
              </w:rPr>
              <w:t>taramalarının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  <w:w w:val="90"/>
              </w:rPr>
              <w:t>gerçekleştirilmesi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D37508" w:rsidP="00DC2B55" w:rsidRDefault="00D37508" w14:paraId="18D65E52" w14:textId="77777777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  <w:rPr>
                <w:spacing w:val="-9"/>
              </w:rPr>
            </w:pPr>
            <w:r>
              <w:rPr>
                <w:spacing w:val="-13"/>
              </w:rPr>
              <w:t>4.</w:t>
            </w:r>
            <w:r>
              <w:t xml:space="preserve"> </w:t>
            </w:r>
            <w:r>
              <w:rPr>
                <w:spacing w:val="-6"/>
              </w:rPr>
              <w:t>Katılımların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kayıt altına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alınması</w:t>
            </w:r>
            <w:r>
              <w:rPr>
                <w:spacing w:val="-9"/>
              </w:rPr>
              <w:t xml:space="preserve"> </w:t>
            </w:r>
          </w:p>
          <w:p w:rsidR="00D37508" w:rsidP="00DC2B55" w:rsidRDefault="00D37508" w14:paraId="72ED1C12" w14:textId="77777777">
            <w:pPr>
              <w:pStyle w:val="TableParagraph"/>
              <w:tabs>
                <w:tab w:val="left" w:pos="411"/>
                <w:tab w:val="left" w:pos="1501"/>
                <w:tab w:val="left" w:pos="2775"/>
                <w:tab w:val="left" w:pos="4059"/>
                <w:tab w:val="left" w:pos="4440"/>
                <w:tab w:val="left" w:pos="5059"/>
                <w:tab w:val="left" w:pos="6370"/>
              </w:tabs>
              <w:spacing w:line="254" w:lineRule="auto"/>
              <w:ind w:left="30" w:right="15"/>
            </w:pPr>
            <w:r>
              <w:rPr>
                <w:spacing w:val="-6"/>
              </w:rPr>
              <w:t>5.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Katılımın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geri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bildirimlerinin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alınması</w:t>
            </w:r>
          </w:p>
          <w:p w:rsidR="00D37508" w:rsidP="00DC2B55" w:rsidRDefault="00D37508" w14:paraId="0D5AC5CB" w14:textId="77777777">
            <w:pPr>
              <w:pStyle w:val="TableParagraph"/>
              <w:spacing w:before="16"/>
              <w:ind w:left="30"/>
            </w:pPr>
            <w:r>
              <w:rPr>
                <w:w w:val="90"/>
              </w:rPr>
              <w:t>6.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İzleme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iyileştirmenin</w:t>
            </w:r>
            <w:r>
              <w:t xml:space="preserve"> </w:t>
            </w:r>
            <w:r>
              <w:rPr>
                <w:spacing w:val="-2"/>
                <w:w w:val="90"/>
              </w:rPr>
              <w:t>yapılması</w:t>
            </w:r>
          </w:p>
        </w:tc>
      </w:tr>
      <w:tr w:rsidR="00D37508" w:rsidTr="00DC2B55" w14:paraId="0548D417" w14:textId="77777777">
        <w:trPr>
          <w:trHeight w:val="775"/>
        </w:trPr>
        <w:tc>
          <w:tcPr>
            <w:tcW w:w="3260" w:type="dxa"/>
          </w:tcPr>
          <w:p w:rsidR="00D37508" w:rsidP="00DC2B55" w:rsidRDefault="00D37508" w14:paraId="5CCFB834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647" w:type="dxa"/>
          </w:tcPr>
          <w:p w:rsidR="00D37508" w:rsidP="00DC2B55" w:rsidRDefault="00D37508" w14:paraId="27DA85B9" w14:textId="77777777">
            <w:pPr>
              <w:pStyle w:val="TableParagraph"/>
              <w:spacing w:line="254" w:lineRule="auto"/>
              <w:ind w:left="30"/>
            </w:pPr>
            <w:r>
              <w:rPr>
                <w:spacing w:val="-4"/>
              </w:rPr>
              <w:t>SKS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faaliyet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raporları,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birim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faaliyet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raporları,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birim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iç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 xml:space="preserve">değerlendirme </w:t>
            </w:r>
            <w:r>
              <w:rPr>
                <w:spacing w:val="-2"/>
              </w:rPr>
              <w:t>raporları</w:t>
            </w:r>
          </w:p>
        </w:tc>
      </w:tr>
      <w:tr w:rsidR="00D37508" w:rsidTr="00DC2B55" w14:paraId="2A2854A6" w14:textId="77777777">
        <w:trPr>
          <w:trHeight w:val="422"/>
        </w:trPr>
        <w:tc>
          <w:tcPr>
            <w:tcW w:w="3260" w:type="dxa"/>
          </w:tcPr>
          <w:p w:rsidR="00D37508" w:rsidP="00DC2B55" w:rsidRDefault="00D37508" w14:paraId="55FD2D94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647" w:type="dxa"/>
          </w:tcPr>
          <w:p w:rsidR="00D37508" w:rsidP="00DC2B55" w:rsidRDefault="00D37508" w14:paraId="6CCA5B95" w14:textId="77777777">
            <w:pPr>
              <w:pStyle w:val="TableParagraph"/>
              <w:ind w:left="30"/>
            </w:pPr>
            <w:r>
              <w:rPr>
                <w:w w:val="90"/>
              </w:rPr>
              <w:t>Düzenlenen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faaliyet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sayısı,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katılım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oranı</w:t>
            </w:r>
          </w:p>
        </w:tc>
      </w:tr>
      <w:tr w:rsidR="00D37508" w:rsidTr="00DC2B55" w14:paraId="79799668" w14:textId="77777777">
        <w:trPr>
          <w:trHeight w:val="418"/>
        </w:trPr>
        <w:tc>
          <w:tcPr>
            <w:tcW w:w="3260" w:type="dxa"/>
          </w:tcPr>
          <w:p w:rsidR="00D37508" w:rsidP="00DC2B55" w:rsidRDefault="00D37508" w14:paraId="68441EF9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647" w:type="dxa"/>
          </w:tcPr>
          <w:p w:rsidR="00D37508" w:rsidP="00DC2B55" w:rsidRDefault="00D37508" w14:paraId="186518EA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Akademik/İdari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Personel,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Öğrenciler,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Genç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Ofis,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Toplum</w:t>
            </w:r>
          </w:p>
        </w:tc>
      </w:tr>
      <w:tr w:rsidR="00D37508" w:rsidTr="00DC2B55" w14:paraId="107BE99C" w14:textId="77777777">
        <w:trPr>
          <w:trHeight w:val="863"/>
        </w:trPr>
        <w:tc>
          <w:tcPr>
            <w:tcW w:w="3260" w:type="dxa"/>
          </w:tcPr>
          <w:p w:rsidR="00D37508" w:rsidP="00DC2B55" w:rsidRDefault="00D37508" w14:paraId="488C05F9" w14:textId="77777777">
            <w:pPr>
              <w:pStyle w:val="TableParagraph"/>
              <w:spacing w:before="26" w:line="254" w:lineRule="auto"/>
              <w:ind w:right="21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</w:rPr>
              <w:t xml:space="preserve">Hizmet Sağlayıcıları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4"/>
              </w:rPr>
              <w:t>Girdi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Kaynakları</w:t>
            </w:r>
          </w:p>
        </w:tc>
        <w:tc>
          <w:tcPr>
            <w:tcW w:w="6647" w:type="dxa"/>
          </w:tcPr>
          <w:p w:rsidR="00D37508" w:rsidP="00DC2B55" w:rsidRDefault="00D37508" w14:paraId="3ECDF467" w14:textId="77777777">
            <w:pPr>
              <w:pStyle w:val="TableParagraph"/>
              <w:spacing w:before="41"/>
              <w:ind w:left="0"/>
            </w:pPr>
          </w:p>
          <w:p w:rsidR="00D37508" w:rsidP="00DC2B55" w:rsidRDefault="00D37508" w14:paraId="7E25F02D" w14:textId="77777777">
            <w:pPr>
              <w:pStyle w:val="TableParagraph"/>
              <w:spacing w:before="0"/>
              <w:ind w:left="30"/>
            </w:pPr>
            <w:r>
              <w:rPr>
                <w:w w:val="90"/>
              </w:rPr>
              <w:t>Sağlık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kuruluşları,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spor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federasyonları,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sivil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toplum</w:t>
            </w:r>
            <w:r>
              <w:t xml:space="preserve"> </w:t>
            </w:r>
            <w:r>
              <w:rPr>
                <w:spacing w:val="-2"/>
                <w:w w:val="90"/>
              </w:rPr>
              <w:t>kuruluşları</w:t>
            </w:r>
          </w:p>
        </w:tc>
      </w:tr>
      <w:tr w:rsidR="00D37508" w:rsidTr="00DC2B55" w14:paraId="49C7C8DD" w14:textId="77777777">
        <w:trPr>
          <w:trHeight w:val="419"/>
        </w:trPr>
        <w:tc>
          <w:tcPr>
            <w:tcW w:w="3260" w:type="dxa"/>
          </w:tcPr>
          <w:p w:rsidR="00D37508" w:rsidP="00DC2B55" w:rsidRDefault="00D37508" w14:paraId="7CBDB180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647" w:type="dxa"/>
          </w:tcPr>
          <w:p w:rsidR="00D37508" w:rsidP="00DC2B55" w:rsidRDefault="00D37508" w14:paraId="144F85AC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D37508" w:rsidTr="00DC2B55" w14:paraId="520D9CBA" w14:textId="77777777">
        <w:trPr>
          <w:trHeight w:val="656"/>
        </w:trPr>
        <w:tc>
          <w:tcPr>
            <w:tcW w:w="3260" w:type="dxa"/>
          </w:tcPr>
          <w:p w:rsidR="00D37508" w:rsidP="00DC2B55" w:rsidRDefault="00D37508" w14:paraId="107194AA" w14:textId="77777777">
            <w:pPr>
              <w:pStyle w:val="TableParagraph"/>
              <w:tabs>
                <w:tab w:val="left" w:pos="1065"/>
                <w:tab w:val="left" w:pos="2175"/>
              </w:tabs>
              <w:spacing w:line="252" w:lineRule="auto"/>
              <w:ind w:right="18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647" w:type="dxa"/>
          </w:tcPr>
          <w:p w:rsidR="00D37508" w:rsidP="00DC2B55" w:rsidRDefault="00D37508" w14:paraId="7060F115" w14:textId="77777777">
            <w:pPr>
              <w:pStyle w:val="TableParagraph"/>
              <w:spacing w:before="162"/>
              <w:ind w:left="30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D37508" w:rsidP="00D37508" w:rsidRDefault="00D37508" w14:paraId="6F426D33" w14:textId="77777777"/>
    <w:p w:rsidRPr="00D37508" w:rsidR="00B03CA3" w:rsidP="00D37508" w:rsidRDefault="00B03CA3" w14:paraId="1B1BA0B2" w14:textId="77777777"/>
    <w:sectPr w:rsidRPr="00D37508" w:rsidR="00B03CA3" w:rsidSect="00E46721">
      <w:footerReference r:id="Ra591270f8173456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2D78" w14:textId="77777777" w:rsidR="00542EFC" w:rsidRDefault="00542EFC">
      <w:pPr>
        <w:spacing w:after="0" w:line="240" w:lineRule="auto"/>
      </w:pPr>
      <w:r>
        <w:separator/>
      </w:r>
    </w:p>
  </w:endnote>
  <w:endnote w:type="continuationSeparator" w:id="0">
    <w:p w14:paraId="1C748FB1" w14:textId="77777777" w:rsidR="00542EFC" w:rsidRDefault="0054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49352313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7502AB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984876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C4A4B3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64C5A23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68F677F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682339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1C01705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E3F563A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5EDBD7B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2F08AC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109170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CEBF730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376A78E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706F" w14:textId="77777777" w:rsidR="00542EFC" w:rsidRDefault="00542EFC">
      <w:pPr>
        <w:spacing w:after="0" w:line="240" w:lineRule="auto"/>
      </w:pPr>
      <w:r>
        <w:separator/>
      </w:r>
    </w:p>
  </w:footnote>
  <w:footnote w:type="continuationSeparator" w:id="0">
    <w:p w14:paraId="276568A7" w14:textId="77777777" w:rsidR="00542EFC" w:rsidRDefault="0054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3B563D2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D0F7A9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AB31FDA" wp14:editId="04D9D2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5DE7F84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3CEDF8A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262A33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D1D9A4C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SK/GMYO/30</w:t>
          </w:r>
        </w:p>
      </w:tc>
    </w:tr>
    <w:tr w:rsidRPr="009C43D8" w:rsidR="00E90CC1" w:rsidTr="00B03CA3" w14:paraId="3DE2050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0C3663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334968F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380B23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B4269C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188E700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2E723A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84E7B4F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5.2.3 SAĞLIK VE SPOR FAALİYETLERİNİN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5DD326F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1E490A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1B7F604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B6D4F3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B85603B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6C96A1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7F79FB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965E7EC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0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2EFC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37508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27101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0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D37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7508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591270f817345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Sağlık ve Spor Faaliyetlerinin Yönetimi.dotx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2025-10-02T18:00:00Z</dcterms:created>
  <dcterms:modified xsi:type="dcterms:W3CDTF">2025-10-02T18:01:00Z</dcterms:modified>
</cp:coreProperties>
</file>