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892" w:type="dxa"/>
        <w:tblInd w:w="127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009"/>
        <w:gridCol w:w="6883"/>
      </w:tblGrid>
      <w:tr w:rsidR="00697008" w:rsidTr="00893A0B" w14:paraId="3E6E688C" w14:textId="77777777">
        <w:trPr>
          <w:trHeight w:val="413"/>
        </w:trPr>
        <w:tc>
          <w:tcPr>
            <w:tcW w:w="3009" w:type="dxa"/>
          </w:tcPr>
          <w:p w:rsidR="00697008" w:rsidP="00893A0B" w:rsidRDefault="00697008" w14:paraId="015E2137" w14:textId="77777777">
            <w:pPr>
              <w:pStyle w:val="TableParagraph"/>
              <w:spacing w:before="27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  <w:w w:val="95"/>
              </w:rPr>
              <w:t>Başlık</w:t>
            </w:r>
          </w:p>
        </w:tc>
        <w:tc>
          <w:tcPr>
            <w:tcW w:w="6883" w:type="dxa"/>
          </w:tcPr>
          <w:p w:rsidR="00697008" w:rsidP="00893A0B" w:rsidRDefault="00697008" w14:paraId="132CF2E1" w14:textId="77777777">
            <w:pPr>
              <w:pStyle w:val="TableParagraph"/>
              <w:spacing w:before="27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İçerik</w:t>
            </w:r>
          </w:p>
        </w:tc>
      </w:tr>
      <w:tr w:rsidR="00697008" w:rsidTr="00893A0B" w14:paraId="035CC046" w14:textId="77777777">
        <w:trPr>
          <w:trHeight w:val="759"/>
        </w:trPr>
        <w:tc>
          <w:tcPr>
            <w:tcW w:w="3009" w:type="dxa"/>
          </w:tcPr>
          <w:p w:rsidR="00697008" w:rsidP="00893A0B" w:rsidRDefault="00697008" w14:paraId="2CAD9ACA" w14:textId="77777777">
            <w:pPr>
              <w:pStyle w:val="TableParagraph"/>
              <w:spacing w:before="162"/>
              <w:rPr>
                <w:b/>
              </w:rPr>
            </w:pPr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Süreç</w:t>
            </w:r>
          </w:p>
        </w:tc>
        <w:tc>
          <w:tcPr>
            <w:tcW w:w="6883" w:type="dxa"/>
          </w:tcPr>
          <w:p w:rsidR="00697008" w:rsidP="00893A0B" w:rsidRDefault="00697008" w14:paraId="1B1803F6" w14:textId="77777777">
            <w:pPr>
              <w:pStyle w:val="TableParagraph"/>
              <w:tabs>
                <w:tab w:val="left" w:pos="735"/>
                <w:tab w:val="left" w:pos="2126"/>
                <w:tab w:val="left" w:pos="3596"/>
                <w:tab w:val="left" w:pos="5181"/>
                <w:tab w:val="left" w:pos="6510"/>
              </w:tabs>
              <w:spacing w:line="254" w:lineRule="auto"/>
              <w:ind w:left="32" w:right="16"/>
            </w:pPr>
            <w:r>
              <w:rPr>
                <w:spacing w:val="-2"/>
              </w:rPr>
              <w:t>1.4.1</w:t>
            </w:r>
            <w:r>
              <w:tab/>
            </w:r>
            <w:r>
              <w:rPr>
                <w:spacing w:val="-2"/>
              </w:rPr>
              <w:t>Oryantasyon</w:t>
            </w:r>
            <w:r>
              <w:tab/>
            </w:r>
            <w:r>
              <w:rPr>
                <w:spacing w:val="-2"/>
              </w:rPr>
              <w:t>Etkinliklerinin</w:t>
            </w:r>
            <w:r>
              <w:tab/>
            </w:r>
            <w:r>
              <w:rPr>
                <w:spacing w:val="-2"/>
              </w:rPr>
              <w:t>Programlarının</w:t>
            </w:r>
            <w:r>
              <w:tab/>
            </w:r>
            <w:r>
              <w:rPr>
                <w:spacing w:val="-2"/>
              </w:rPr>
              <w:t>Planlanması</w:t>
            </w:r>
            <w:r>
              <w:tab/>
            </w:r>
            <w:r>
              <w:rPr>
                <w:spacing w:val="-16"/>
              </w:rPr>
              <w:t xml:space="preserve">ve </w:t>
            </w:r>
            <w:r>
              <w:rPr>
                <w:spacing w:val="-2"/>
              </w:rPr>
              <w:t>Yürütülmesi</w:t>
            </w:r>
          </w:p>
        </w:tc>
      </w:tr>
      <w:tr w:rsidR="00697008" w:rsidTr="00893A0B" w14:paraId="745364EB" w14:textId="77777777">
        <w:trPr>
          <w:trHeight w:val="410"/>
        </w:trPr>
        <w:tc>
          <w:tcPr>
            <w:tcW w:w="3009" w:type="dxa"/>
          </w:tcPr>
          <w:p w:rsidR="00697008" w:rsidP="00893A0B" w:rsidRDefault="00697008" w14:paraId="1848F0FC" w14:textId="77777777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İlgili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w w:val="85"/>
              </w:rPr>
              <w:t>Olduğu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Süreç</w:t>
            </w:r>
          </w:p>
        </w:tc>
        <w:tc>
          <w:tcPr>
            <w:tcW w:w="6883" w:type="dxa"/>
          </w:tcPr>
          <w:p w:rsidR="00697008" w:rsidP="00893A0B" w:rsidRDefault="00697008" w14:paraId="4151A5D3" w14:textId="77777777">
            <w:pPr>
              <w:pStyle w:val="TableParagraph"/>
              <w:ind w:left="32"/>
            </w:pPr>
            <w:r>
              <w:rPr>
                <w:w w:val="90"/>
              </w:rPr>
              <w:t>1.4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Eğitsel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Uyum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ve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Sosyal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Etkinliklerin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Yönetimi</w:t>
            </w:r>
          </w:p>
        </w:tc>
      </w:tr>
      <w:tr w:rsidR="00697008" w:rsidTr="00893A0B" w14:paraId="57E67E90" w14:textId="77777777">
        <w:trPr>
          <w:trHeight w:val="763"/>
        </w:trPr>
        <w:tc>
          <w:tcPr>
            <w:tcW w:w="3009" w:type="dxa"/>
          </w:tcPr>
          <w:p w:rsidR="00697008" w:rsidP="00893A0B" w:rsidRDefault="00697008" w14:paraId="3E538056" w14:textId="77777777">
            <w:pPr>
              <w:pStyle w:val="TableParagraph"/>
              <w:spacing w:before="162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Sürecin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Sorumluları</w:t>
            </w:r>
          </w:p>
        </w:tc>
        <w:tc>
          <w:tcPr>
            <w:tcW w:w="6883" w:type="dxa"/>
          </w:tcPr>
          <w:p w:rsidR="00697008" w:rsidP="00893A0B" w:rsidRDefault="00697008" w14:paraId="246F2B8D" w14:textId="77777777">
            <w:pPr>
              <w:pStyle w:val="TableParagraph"/>
              <w:spacing w:line="254" w:lineRule="auto"/>
              <w:ind w:left="32"/>
            </w:pPr>
            <w:r>
              <w:rPr>
                <w:spacing w:val="-4"/>
              </w:rPr>
              <w:t>Rektörlük,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Öğrenci</w:t>
            </w:r>
            <w:r>
              <w:rPr>
                <w:spacing w:val="43"/>
              </w:rPr>
              <w:t xml:space="preserve"> </w:t>
            </w:r>
            <w:r>
              <w:rPr>
                <w:spacing w:val="-4"/>
              </w:rPr>
              <w:t>İşleri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Daire</w:t>
            </w:r>
            <w:r>
              <w:rPr>
                <w:spacing w:val="42"/>
              </w:rPr>
              <w:t xml:space="preserve"> </w:t>
            </w:r>
            <w:r>
              <w:rPr>
                <w:spacing w:val="-4"/>
              </w:rPr>
              <w:t>Başkanlığı,</w:t>
            </w:r>
            <w:r>
              <w:rPr>
                <w:spacing w:val="43"/>
              </w:rPr>
              <w:t xml:space="preserve"> </w:t>
            </w:r>
            <w:r>
              <w:rPr>
                <w:spacing w:val="-4"/>
              </w:rPr>
              <w:t>Fakülte/MYO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Yönetimleri, Bölüm/Program Başkanlıkları</w:t>
            </w:r>
          </w:p>
        </w:tc>
      </w:tr>
      <w:tr w:rsidR="00697008" w:rsidTr="00893A0B" w14:paraId="74FFC556" w14:textId="77777777">
        <w:trPr>
          <w:trHeight w:val="759"/>
        </w:trPr>
        <w:tc>
          <w:tcPr>
            <w:tcW w:w="3009" w:type="dxa"/>
          </w:tcPr>
          <w:p w:rsidR="00697008" w:rsidP="00893A0B" w:rsidRDefault="00697008" w14:paraId="409238F2" w14:textId="77777777">
            <w:pPr>
              <w:pStyle w:val="TableParagraph"/>
              <w:tabs>
                <w:tab w:val="left" w:pos="1534"/>
              </w:tabs>
              <w:spacing w:before="26"/>
              <w:rPr>
                <w:b/>
              </w:rPr>
            </w:pPr>
            <w:r>
              <w:rPr>
                <w:b/>
                <w:spacing w:val="-5"/>
              </w:rPr>
              <w:t>Alt</w:t>
            </w:r>
            <w:r>
              <w:rPr>
                <w:b/>
              </w:rPr>
              <w:tab/>
            </w:r>
            <w:r>
              <w:rPr>
                <w:b/>
                <w:spacing w:val="-2"/>
                <w:w w:val="85"/>
              </w:rPr>
              <w:t>Sürecin</w:t>
            </w:r>
          </w:p>
          <w:p w:rsidR="00697008" w:rsidP="00893A0B" w:rsidRDefault="00697008" w14:paraId="449F8590" w14:textId="77777777">
            <w:pPr>
              <w:pStyle w:val="TableParagraph"/>
              <w:spacing w:before="15"/>
              <w:rPr>
                <w:b/>
              </w:rPr>
            </w:pPr>
            <w:r>
              <w:rPr>
                <w:b/>
                <w:spacing w:val="-2"/>
                <w:w w:val="95"/>
              </w:rPr>
              <w:t>Uygulayıcıları</w:t>
            </w:r>
          </w:p>
        </w:tc>
        <w:tc>
          <w:tcPr>
            <w:tcW w:w="6883" w:type="dxa"/>
          </w:tcPr>
          <w:p w:rsidR="00697008" w:rsidP="00893A0B" w:rsidRDefault="00697008" w14:paraId="36D3C380" w14:textId="77777777">
            <w:pPr>
              <w:pStyle w:val="TableParagraph"/>
              <w:spacing w:before="26" w:line="254" w:lineRule="auto"/>
              <w:ind w:left="32"/>
            </w:pPr>
            <w:r>
              <w:rPr>
                <w:spacing w:val="-6"/>
              </w:rPr>
              <w:t>Öğrenci</w:t>
            </w:r>
            <w:r>
              <w:rPr>
                <w:spacing w:val="15"/>
              </w:rPr>
              <w:t xml:space="preserve"> </w:t>
            </w:r>
            <w:r>
              <w:rPr>
                <w:spacing w:val="-6"/>
              </w:rPr>
              <w:t>İşleri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Daire</w:t>
            </w:r>
            <w:r>
              <w:rPr>
                <w:spacing w:val="16"/>
              </w:rPr>
              <w:t xml:space="preserve"> </w:t>
            </w:r>
            <w:r>
              <w:rPr>
                <w:spacing w:val="-6"/>
              </w:rPr>
              <w:t>Başkanlığı,</w:t>
            </w:r>
            <w:r>
              <w:rPr>
                <w:spacing w:val="15"/>
              </w:rPr>
              <w:t xml:space="preserve"> </w:t>
            </w:r>
            <w:r>
              <w:rPr>
                <w:spacing w:val="-6"/>
              </w:rPr>
              <w:t>Sağlık</w:t>
            </w:r>
            <w:r>
              <w:rPr>
                <w:spacing w:val="16"/>
              </w:rPr>
              <w:t xml:space="preserve"> </w:t>
            </w:r>
            <w:r>
              <w:rPr>
                <w:spacing w:val="-6"/>
              </w:rPr>
              <w:t>Spor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ve</w:t>
            </w:r>
            <w:r>
              <w:rPr>
                <w:spacing w:val="16"/>
              </w:rPr>
              <w:t xml:space="preserve"> </w:t>
            </w:r>
            <w:r>
              <w:rPr>
                <w:spacing w:val="-6"/>
              </w:rPr>
              <w:t>Kültür</w:t>
            </w:r>
            <w:r>
              <w:rPr>
                <w:spacing w:val="15"/>
              </w:rPr>
              <w:t xml:space="preserve"> </w:t>
            </w:r>
            <w:r>
              <w:rPr>
                <w:spacing w:val="-6"/>
              </w:rPr>
              <w:t>Daire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Başkanlığı, KAGEM,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Akademik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Danışmanlar</w:t>
            </w:r>
          </w:p>
        </w:tc>
      </w:tr>
      <w:tr w:rsidR="00697008" w:rsidTr="00893A0B" w14:paraId="35EFB9D0" w14:textId="77777777">
        <w:trPr>
          <w:trHeight w:val="759"/>
        </w:trPr>
        <w:tc>
          <w:tcPr>
            <w:tcW w:w="3009" w:type="dxa"/>
          </w:tcPr>
          <w:p w:rsidR="00697008" w:rsidP="00893A0B" w:rsidRDefault="00697008" w14:paraId="13426B28" w14:textId="77777777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  <w:w w:val="85"/>
              </w:rPr>
              <w:t>Kapsam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ve</w:t>
            </w:r>
            <w:r>
              <w:rPr>
                <w:b/>
                <w:spacing w:val="-6"/>
                <w:w w:val="85"/>
              </w:rPr>
              <w:t xml:space="preserve"> </w:t>
            </w:r>
            <w:r>
              <w:rPr>
                <w:b/>
                <w:spacing w:val="-4"/>
                <w:w w:val="85"/>
              </w:rPr>
              <w:t>Amaç</w:t>
            </w:r>
          </w:p>
        </w:tc>
        <w:tc>
          <w:tcPr>
            <w:tcW w:w="6883" w:type="dxa"/>
          </w:tcPr>
          <w:p w:rsidR="00697008" w:rsidP="00893A0B" w:rsidRDefault="00697008" w14:paraId="76159B32" w14:textId="77777777">
            <w:pPr>
              <w:pStyle w:val="TableParagraph"/>
              <w:spacing w:before="26" w:line="254" w:lineRule="auto"/>
              <w:ind w:left="32"/>
            </w:pPr>
            <w:r>
              <w:rPr>
                <w:w w:val="90"/>
              </w:rPr>
              <w:t>Üniversiteye yeni başlayan öğrencilerin akademik, idari ve sosyal süreçlere uyum sağlamaları için programların hazırlanması ve uygulanması.</w:t>
            </w:r>
          </w:p>
        </w:tc>
      </w:tr>
      <w:tr w:rsidR="00697008" w:rsidTr="00893A0B" w14:paraId="6886BD4B" w14:textId="77777777">
        <w:trPr>
          <w:trHeight w:val="412"/>
        </w:trPr>
        <w:tc>
          <w:tcPr>
            <w:tcW w:w="3009" w:type="dxa"/>
          </w:tcPr>
          <w:p w:rsidR="00697008" w:rsidP="00893A0B" w:rsidRDefault="00697008" w14:paraId="48B822B9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spacing w:val="-2"/>
              </w:rPr>
              <w:t>Girdiler</w:t>
            </w:r>
          </w:p>
        </w:tc>
        <w:tc>
          <w:tcPr>
            <w:tcW w:w="6883" w:type="dxa"/>
          </w:tcPr>
          <w:p w:rsidR="00697008" w:rsidP="00893A0B" w:rsidRDefault="00697008" w14:paraId="5B18FBF5" w14:textId="77777777">
            <w:pPr>
              <w:pStyle w:val="TableParagraph"/>
              <w:spacing w:before="26"/>
              <w:ind w:left="32"/>
            </w:pPr>
            <w:r>
              <w:rPr>
                <w:w w:val="90"/>
              </w:rPr>
              <w:t>Öğrenci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kayıt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verileri,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oryantasyon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içerikleri,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akademik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takvim</w:t>
            </w:r>
          </w:p>
        </w:tc>
      </w:tr>
      <w:tr w:rsidR="00697008" w:rsidTr="00893A0B" w14:paraId="732A3B7E" w14:textId="77777777">
        <w:trPr>
          <w:trHeight w:val="1457"/>
        </w:trPr>
        <w:tc>
          <w:tcPr>
            <w:tcW w:w="3009" w:type="dxa"/>
          </w:tcPr>
          <w:p w:rsidR="00697008" w:rsidP="00893A0B" w:rsidRDefault="00697008" w14:paraId="1418D78A" w14:textId="77777777">
            <w:pPr>
              <w:pStyle w:val="TableParagraph"/>
              <w:spacing w:before="176"/>
              <w:ind w:left="0"/>
            </w:pPr>
          </w:p>
          <w:p w:rsidR="00697008" w:rsidP="00893A0B" w:rsidRDefault="00697008" w14:paraId="18119530" w14:textId="77777777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spacing w:val="-2"/>
              </w:rPr>
              <w:t>Faaliyetler</w:t>
            </w:r>
          </w:p>
        </w:tc>
        <w:tc>
          <w:tcPr>
            <w:tcW w:w="6883" w:type="dxa"/>
          </w:tcPr>
          <w:p w:rsidR="00697008" w:rsidP="00893A0B" w:rsidRDefault="00697008" w14:paraId="759513EC" w14:textId="77777777">
            <w:pPr>
              <w:pStyle w:val="TableParagraph"/>
              <w:spacing w:line="254" w:lineRule="auto"/>
              <w:ind w:left="32" w:right="9"/>
              <w:jc w:val="both"/>
            </w:pPr>
            <w:r>
              <w:t>1.</w:t>
            </w:r>
            <w:r>
              <w:rPr>
                <w:spacing w:val="-16"/>
              </w:rPr>
              <w:t xml:space="preserve"> </w:t>
            </w:r>
            <w:r>
              <w:t>Yeni</w:t>
            </w:r>
            <w:r>
              <w:rPr>
                <w:spacing w:val="-15"/>
              </w:rPr>
              <w:t xml:space="preserve"> </w:t>
            </w:r>
            <w:r>
              <w:t>öğrencilere</w:t>
            </w:r>
            <w:r>
              <w:rPr>
                <w:spacing w:val="-15"/>
              </w:rPr>
              <w:t xml:space="preserve"> </w:t>
            </w:r>
            <w:r>
              <w:t>yönelik</w:t>
            </w:r>
            <w:r>
              <w:rPr>
                <w:spacing w:val="-16"/>
              </w:rPr>
              <w:t xml:space="preserve"> </w:t>
            </w:r>
            <w:r>
              <w:t>ihtiyaç</w:t>
            </w:r>
            <w:r>
              <w:rPr>
                <w:spacing w:val="-15"/>
              </w:rPr>
              <w:t xml:space="preserve"> </w:t>
            </w:r>
            <w:r>
              <w:t>analizinin</w:t>
            </w:r>
            <w:r>
              <w:rPr>
                <w:spacing w:val="-15"/>
              </w:rPr>
              <w:t xml:space="preserve"> </w:t>
            </w:r>
            <w:r>
              <w:t>yapılması</w:t>
            </w:r>
            <w:r>
              <w:rPr>
                <w:spacing w:val="-15"/>
              </w:rPr>
              <w:t xml:space="preserve"> </w:t>
            </w:r>
            <w:r>
              <w:t>2.</w:t>
            </w:r>
            <w:r>
              <w:rPr>
                <w:spacing w:val="-16"/>
              </w:rPr>
              <w:t xml:space="preserve"> </w:t>
            </w:r>
            <w:r>
              <w:t xml:space="preserve">Oryantasyon programının hazırlanması 3. Üniversite/fakülte/bölüm tanıtım </w:t>
            </w:r>
            <w:r>
              <w:rPr>
                <w:spacing w:val="-2"/>
              </w:rPr>
              <w:t>toplantılarının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düzenlenmesi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4.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Sosyal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kültürel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etkinliklerin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organize </w:t>
            </w:r>
            <w:r>
              <w:rPr>
                <w:spacing w:val="-6"/>
              </w:rPr>
              <w:t>edilmesi 5. Programın sonunda geri bildirimlerin alınması</w:t>
            </w:r>
          </w:p>
        </w:tc>
      </w:tr>
      <w:tr w:rsidR="00697008" w:rsidTr="00893A0B" w14:paraId="7C65E47F" w14:textId="77777777">
        <w:trPr>
          <w:trHeight w:val="412"/>
        </w:trPr>
        <w:tc>
          <w:tcPr>
            <w:tcW w:w="3009" w:type="dxa"/>
          </w:tcPr>
          <w:p w:rsidR="00697008" w:rsidP="00893A0B" w:rsidRDefault="00697008" w14:paraId="36394D3B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Çıktılar</w:t>
            </w:r>
          </w:p>
        </w:tc>
        <w:tc>
          <w:tcPr>
            <w:tcW w:w="6883" w:type="dxa"/>
          </w:tcPr>
          <w:p w:rsidR="00697008" w:rsidP="00893A0B" w:rsidRDefault="00697008" w14:paraId="4F549F08" w14:textId="77777777">
            <w:pPr>
              <w:pStyle w:val="TableParagraph"/>
              <w:ind w:left="32"/>
            </w:pPr>
            <w:r>
              <w:rPr>
                <w:w w:val="90"/>
              </w:rPr>
              <w:t>Oryantasyon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programı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raporları,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geri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bildirim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  <w:w w:val="90"/>
              </w:rPr>
              <w:t>anketleri</w:t>
            </w:r>
          </w:p>
        </w:tc>
      </w:tr>
      <w:tr w:rsidR="00697008" w:rsidTr="00893A0B" w14:paraId="7FBB159A" w14:textId="77777777">
        <w:trPr>
          <w:trHeight w:val="759"/>
        </w:trPr>
        <w:tc>
          <w:tcPr>
            <w:tcW w:w="3009" w:type="dxa"/>
          </w:tcPr>
          <w:p w:rsidR="00697008" w:rsidP="00893A0B" w:rsidRDefault="00697008" w14:paraId="6BFBE03C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  <w:w w:val="95"/>
              </w:rPr>
              <w:t>Performans</w:t>
            </w:r>
          </w:p>
          <w:p w:rsidR="00697008" w:rsidP="00893A0B" w:rsidRDefault="00697008" w14:paraId="38D640A1" w14:textId="77777777">
            <w:pPr>
              <w:pStyle w:val="TableParagraph"/>
              <w:spacing w:before="16"/>
              <w:rPr>
                <w:b/>
              </w:rPr>
            </w:pPr>
            <w:r>
              <w:rPr>
                <w:b/>
                <w:spacing w:val="-2"/>
                <w:w w:val="95"/>
              </w:rPr>
              <w:t>Göstergeleri</w:t>
            </w:r>
          </w:p>
        </w:tc>
        <w:tc>
          <w:tcPr>
            <w:tcW w:w="6883" w:type="dxa"/>
          </w:tcPr>
          <w:p w:rsidR="00697008" w:rsidP="00893A0B" w:rsidRDefault="00697008" w14:paraId="0E7A2A72" w14:textId="77777777">
            <w:pPr>
              <w:pStyle w:val="TableParagraph"/>
              <w:spacing w:before="162"/>
              <w:ind w:left="32"/>
            </w:pPr>
            <w:r>
              <w:rPr>
                <w:w w:val="90"/>
              </w:rPr>
              <w:t>Katılım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oranı,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öğrenci</w:t>
            </w:r>
            <w:r>
              <w:rPr>
                <w:spacing w:val="-2"/>
                <w:w w:val="90"/>
              </w:rPr>
              <w:t xml:space="preserve"> memnuniyeti</w:t>
            </w:r>
          </w:p>
        </w:tc>
      </w:tr>
      <w:tr w:rsidR="00697008" w:rsidTr="00893A0B" w14:paraId="76E63EEB" w14:textId="77777777">
        <w:trPr>
          <w:trHeight w:val="414"/>
        </w:trPr>
        <w:tc>
          <w:tcPr>
            <w:tcW w:w="3009" w:type="dxa"/>
          </w:tcPr>
          <w:p w:rsidR="00697008" w:rsidP="00893A0B" w:rsidRDefault="00697008" w14:paraId="4738AC02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  <w:w w:val="95"/>
              </w:rPr>
              <w:t>Paydaş</w:t>
            </w:r>
          </w:p>
        </w:tc>
        <w:tc>
          <w:tcPr>
            <w:tcW w:w="6883" w:type="dxa"/>
          </w:tcPr>
          <w:p w:rsidR="00697008" w:rsidP="00893A0B" w:rsidRDefault="00697008" w14:paraId="642B9454" w14:textId="77777777">
            <w:pPr>
              <w:pStyle w:val="TableParagraph"/>
              <w:ind w:left="32"/>
            </w:pPr>
            <w:r>
              <w:rPr>
                <w:w w:val="90"/>
              </w:rPr>
              <w:t>Yeni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kayıt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yaptıran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öğrenciler,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akademik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personel</w:t>
            </w:r>
          </w:p>
        </w:tc>
      </w:tr>
      <w:tr w:rsidR="00697008" w:rsidTr="00893A0B" w14:paraId="271592C8" w14:textId="77777777">
        <w:trPr>
          <w:trHeight w:val="1109"/>
        </w:trPr>
        <w:tc>
          <w:tcPr>
            <w:tcW w:w="3009" w:type="dxa"/>
          </w:tcPr>
          <w:p w:rsidR="00697008" w:rsidP="00893A0B" w:rsidRDefault="00697008" w14:paraId="7A08A67E" w14:textId="77777777">
            <w:pPr>
              <w:pStyle w:val="TableParagraph"/>
              <w:spacing w:before="26" w:line="254" w:lineRule="auto"/>
              <w:ind w:right="18"/>
              <w:jc w:val="both"/>
              <w:rPr>
                <w:b/>
              </w:rPr>
            </w:pPr>
            <w:r>
              <w:rPr>
                <w:b/>
                <w:spacing w:val="-6"/>
              </w:rPr>
              <w:t>Sürecin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6"/>
              </w:rPr>
              <w:t>Tedarikçileri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6"/>
              </w:rPr>
              <w:t xml:space="preserve">/ </w:t>
            </w:r>
            <w:r>
              <w:rPr>
                <w:b/>
                <w:spacing w:val="-2"/>
              </w:rPr>
              <w:t>Hizmet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Sağlayıcıları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  <w:w w:val="125"/>
              </w:rPr>
              <w:t xml:space="preserve">/ </w:t>
            </w:r>
            <w:r>
              <w:rPr>
                <w:b/>
                <w:spacing w:val="-4"/>
              </w:rPr>
              <w:t>Girdi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Kaynakları</w:t>
            </w:r>
          </w:p>
        </w:tc>
        <w:tc>
          <w:tcPr>
            <w:tcW w:w="6883" w:type="dxa"/>
          </w:tcPr>
          <w:p w:rsidR="00697008" w:rsidP="00893A0B" w:rsidRDefault="00697008" w14:paraId="38E829FB" w14:textId="77777777">
            <w:pPr>
              <w:pStyle w:val="TableParagraph"/>
              <w:spacing w:before="41"/>
              <w:ind w:left="0"/>
            </w:pPr>
          </w:p>
          <w:p w:rsidR="00697008" w:rsidP="00893A0B" w:rsidRDefault="00697008" w14:paraId="3D9F65EA" w14:textId="77777777">
            <w:pPr>
              <w:pStyle w:val="TableParagraph"/>
              <w:spacing w:before="0"/>
              <w:ind w:left="32"/>
            </w:pPr>
            <w:r>
              <w:rPr>
                <w:w w:val="85"/>
              </w:rPr>
              <w:t>Öğrenci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İşleri</w:t>
            </w:r>
            <w:r>
              <w:rPr>
                <w:spacing w:val="-6"/>
              </w:rPr>
              <w:t xml:space="preserve"> </w:t>
            </w:r>
            <w:r>
              <w:rPr>
                <w:w w:val="85"/>
              </w:rPr>
              <w:t>Daire</w:t>
            </w:r>
            <w:r>
              <w:rPr>
                <w:spacing w:val="-2"/>
              </w:rPr>
              <w:t xml:space="preserve"> </w:t>
            </w:r>
            <w:r>
              <w:rPr>
                <w:w w:val="85"/>
              </w:rPr>
              <w:t>Başkanlığı,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Sağlık</w:t>
            </w:r>
            <w:r>
              <w:rPr>
                <w:spacing w:val="-2"/>
              </w:rPr>
              <w:t xml:space="preserve"> </w:t>
            </w:r>
            <w:r>
              <w:rPr>
                <w:w w:val="85"/>
              </w:rPr>
              <w:t>Spor</w:t>
            </w:r>
            <w:r>
              <w:rPr>
                <w:spacing w:val="-6"/>
              </w:rPr>
              <w:t xml:space="preserve"> </w:t>
            </w:r>
            <w:r>
              <w:rPr>
                <w:w w:val="85"/>
              </w:rPr>
              <w:t>ve</w:t>
            </w:r>
            <w:r>
              <w:rPr>
                <w:spacing w:val="-5"/>
              </w:rPr>
              <w:t xml:space="preserve"> </w:t>
            </w:r>
            <w:r>
              <w:rPr>
                <w:w w:val="85"/>
              </w:rPr>
              <w:t>Kültür</w:t>
            </w:r>
            <w:r>
              <w:rPr>
                <w:spacing w:val="-8"/>
              </w:rPr>
              <w:t xml:space="preserve"> </w:t>
            </w:r>
            <w:r>
              <w:rPr>
                <w:w w:val="85"/>
              </w:rPr>
              <w:t>Daire</w:t>
            </w:r>
            <w:r>
              <w:rPr>
                <w:spacing w:val="-2"/>
              </w:rPr>
              <w:t xml:space="preserve"> </w:t>
            </w:r>
            <w:r>
              <w:rPr>
                <w:w w:val="85"/>
              </w:rPr>
              <w:t>Başkanlığı,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  <w:w w:val="85"/>
              </w:rPr>
              <w:t>KAGEM</w:t>
            </w:r>
          </w:p>
        </w:tc>
      </w:tr>
      <w:tr w:rsidR="00697008" w:rsidTr="00893A0B" w14:paraId="0C23E64F" w14:textId="77777777">
        <w:trPr>
          <w:trHeight w:val="410"/>
        </w:trPr>
        <w:tc>
          <w:tcPr>
            <w:tcW w:w="3009" w:type="dxa"/>
          </w:tcPr>
          <w:p w:rsidR="00697008" w:rsidP="00893A0B" w:rsidRDefault="00697008" w14:paraId="01ACD528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spacing w:val="-2"/>
              </w:rPr>
              <w:t>Tanımlayanlar</w:t>
            </w:r>
          </w:p>
        </w:tc>
        <w:tc>
          <w:tcPr>
            <w:tcW w:w="6883" w:type="dxa"/>
          </w:tcPr>
          <w:p w:rsidR="00697008" w:rsidP="00893A0B" w:rsidRDefault="00697008" w14:paraId="5E7A127B" w14:textId="77777777">
            <w:pPr>
              <w:pStyle w:val="TableParagraph"/>
              <w:spacing w:before="26"/>
              <w:ind w:left="32"/>
            </w:pPr>
            <w:r>
              <w:rPr>
                <w:w w:val="90"/>
              </w:rPr>
              <w:t>Kalite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Koordinatörlüğü</w:t>
            </w:r>
          </w:p>
        </w:tc>
      </w:tr>
      <w:tr w:rsidR="00697008" w:rsidTr="00893A0B" w14:paraId="00EEBA2F" w14:textId="77777777">
        <w:trPr>
          <w:trHeight w:val="758"/>
        </w:trPr>
        <w:tc>
          <w:tcPr>
            <w:tcW w:w="3009" w:type="dxa"/>
          </w:tcPr>
          <w:p w:rsidR="00697008" w:rsidP="00893A0B" w:rsidRDefault="00697008" w14:paraId="58472536" w14:textId="77777777">
            <w:pPr>
              <w:pStyle w:val="TableParagraph"/>
              <w:tabs>
                <w:tab w:val="left" w:pos="974"/>
                <w:tab w:val="left" w:pos="1993"/>
              </w:tabs>
              <w:spacing w:before="26" w:line="254" w:lineRule="auto"/>
              <w:ind w:right="15"/>
              <w:rPr>
                <w:b/>
              </w:rPr>
            </w:pPr>
            <w:r>
              <w:rPr>
                <w:b/>
                <w:spacing w:val="-2"/>
                <w:w w:val="95"/>
              </w:rPr>
              <w:t>Gözden</w:t>
            </w:r>
            <w:r>
              <w:rPr>
                <w:b/>
              </w:rPr>
              <w:tab/>
            </w:r>
            <w:r>
              <w:rPr>
                <w:b/>
                <w:spacing w:val="-2"/>
                <w:w w:val="95"/>
              </w:rPr>
              <w:t>Geçirme</w:t>
            </w:r>
            <w:r>
              <w:rPr>
                <w:b/>
              </w:rPr>
              <w:tab/>
            </w:r>
            <w:r>
              <w:rPr>
                <w:b/>
                <w:spacing w:val="-12"/>
                <w:w w:val="95"/>
              </w:rPr>
              <w:t xml:space="preserve">ve </w:t>
            </w:r>
            <w:r>
              <w:rPr>
                <w:b/>
                <w:w w:val="95"/>
              </w:rPr>
              <w:t>Raporlama</w:t>
            </w:r>
            <w:r>
              <w:rPr>
                <w:b/>
                <w:spacing w:val="-13"/>
                <w:w w:val="95"/>
              </w:rPr>
              <w:t xml:space="preserve"> </w:t>
            </w:r>
            <w:r>
              <w:rPr>
                <w:b/>
                <w:w w:val="95"/>
              </w:rPr>
              <w:t>Sıklığı</w:t>
            </w:r>
          </w:p>
        </w:tc>
        <w:tc>
          <w:tcPr>
            <w:tcW w:w="6883" w:type="dxa"/>
          </w:tcPr>
          <w:p w:rsidR="00697008" w:rsidP="00893A0B" w:rsidRDefault="00697008" w14:paraId="3C6B7184" w14:textId="77777777">
            <w:pPr>
              <w:pStyle w:val="TableParagraph"/>
              <w:spacing w:before="160"/>
              <w:ind w:left="32"/>
            </w:pPr>
            <w:r>
              <w:rPr>
                <w:w w:val="90"/>
              </w:rPr>
              <w:t>Her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eğitim-öğretim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yılı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başında</w:t>
            </w:r>
          </w:p>
        </w:tc>
      </w:tr>
    </w:tbl>
    <w:p w:rsidRPr="00697008" w:rsidR="00B03CA3" w:rsidP="00697008" w:rsidRDefault="00B03CA3" w14:paraId="38240FD4" w14:textId="77777777"/>
    <w:sectPr w:rsidRPr="00697008" w:rsidR="00B03CA3" w:rsidSect="00E46721">
      <w:footerReference r:id="R62dca255e3324fd4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A2CBC" w14:textId="77777777" w:rsidR="00B65B4A" w:rsidRDefault="00B65B4A">
      <w:pPr>
        <w:spacing w:after="0" w:line="240" w:lineRule="auto"/>
      </w:pPr>
      <w:r>
        <w:separator/>
      </w:r>
    </w:p>
  </w:endnote>
  <w:endnote w:type="continuationSeparator" w:id="0">
    <w:p w14:paraId="098FA93A" w14:textId="77777777" w:rsidR="00B65B4A" w:rsidRDefault="00B65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3023B83C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3F16E2B9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6C04B091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0AF690F5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38BAE5D8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655F963C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 w14:paraId="1F135DBB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44FF91EB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1B8DCD0C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2A0015AF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604CA99F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78142ACD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7510748B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1353F9FA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3A98D" w14:textId="77777777" w:rsidR="00B65B4A" w:rsidRDefault="00B65B4A">
      <w:pPr>
        <w:spacing w:after="0" w:line="240" w:lineRule="auto"/>
      </w:pPr>
      <w:r>
        <w:separator/>
      </w:r>
    </w:p>
  </w:footnote>
  <w:footnote w:type="continuationSeparator" w:id="0">
    <w:p w14:paraId="13F5FEBB" w14:textId="77777777" w:rsidR="00B65B4A" w:rsidRDefault="00B65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27777BFA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3AE9DB6A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68B7428B" wp14:editId="5980AB1B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38933BD6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036B61C7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4992CB63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1F91625E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SK/GMYO/20</w:t>
          </w:r>
        </w:p>
      </w:tc>
    </w:tr>
    <w:tr w:rsidRPr="009C43D8" w:rsidR="00E90CC1" w:rsidTr="00B03CA3" w14:paraId="54A28098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2DDBF8C4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6AE353F6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2E18FFA0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10136F53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 w14:paraId="02FD9A8C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792C1EF5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2CAC91BE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1.4.1 ORYANTASYON ETKİNLİKLERİNİN PROGRAMLARININ PLANLANMASI VE YÜRÜTÜLMESİ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735FFFDC" w14:textId="77777777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44E792F5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01/3.10.2025</w:t>
          </w:r>
        </w:p>
      </w:tc>
    </w:tr>
    <w:tr w:rsidRPr="009C43D8" w:rsidR="00E90CC1" w:rsidTr="00B03CA3" w14:paraId="1385BFA8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561EA2A8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7052F0E8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38F0D803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0A9BBBF1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0D163EDD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08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008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65B4A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7775A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784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008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6970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7008"/>
    <w:pPr>
      <w:widowControl w:val="0"/>
      <w:autoSpaceDE w:val="0"/>
      <w:autoSpaceDN w:val="0"/>
      <w:spacing w:before="28" w:after="0" w:line="240" w:lineRule="auto"/>
      <w:ind w:left="27"/>
      <w:jc w:val="left"/>
    </w:pPr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62dca255e3324f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Oryantasyon Etkinliklerinin Programlarının Planlanması ve Yürütülmesi.dotx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Uğur BİÇER</dc:creator>
  <cp:lastModifiedBy>Ahmet Uğur BİÇER</cp:lastModifiedBy>
  <cp:revision>1</cp:revision>
  <cp:lastPrinted>2017-12-22T12:22:00Z</cp:lastPrinted>
  <dcterms:created xsi:type="dcterms:W3CDTF">2025-10-02T17:27:00Z</dcterms:created>
  <dcterms:modified xsi:type="dcterms:W3CDTF">2025-10-02T17:28:00Z</dcterms:modified>
</cp:coreProperties>
</file>