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999" w:rsidRDefault="00000000">
      <w:pPr>
        <w:spacing w:after="697" w:line="259" w:lineRule="auto"/>
        <w:ind w:left="17" w:firstLine="0"/>
        <w:jc w:val="left"/>
      </w:pPr>
      <w:r>
        <w:rPr>
          <w:b/>
        </w:rPr>
        <w:t xml:space="preserve"> </w:t>
      </w:r>
      <w:r>
        <w:t xml:space="preserve"> </w:t>
      </w:r>
    </w:p>
    <w:p w:rsidR="00A23999" w:rsidRDefault="00000000">
      <w:pPr>
        <w:spacing w:after="690" w:line="259" w:lineRule="auto"/>
        <w:ind w:left="310" w:firstLine="0"/>
        <w:jc w:val="center"/>
      </w:pPr>
      <w:r>
        <w:rPr>
          <w:rFonts w:ascii="Calibri" w:eastAsia="Calibri" w:hAnsi="Calibri" w:cs="Calibri"/>
          <w:b/>
          <w:sz w:val="56"/>
        </w:rPr>
        <w:t xml:space="preserve"> </w:t>
      </w:r>
      <w:r>
        <w:t xml:space="preserve"> </w:t>
      </w:r>
    </w:p>
    <w:p w:rsidR="00A23999" w:rsidRDefault="00000000">
      <w:pPr>
        <w:spacing w:after="0" w:line="259" w:lineRule="auto"/>
        <w:ind w:left="295" w:firstLine="0"/>
        <w:jc w:val="left"/>
      </w:pPr>
      <w:r>
        <w:rPr>
          <w:b/>
          <w:sz w:val="56"/>
        </w:rPr>
        <w:t>GÖNEN MESLEK YÜKSEKOKULU</w:t>
      </w:r>
      <w:r>
        <w:rPr>
          <w:b/>
          <w:sz w:val="96"/>
        </w:rPr>
        <w:t xml:space="preserve"> </w:t>
      </w:r>
    </w:p>
    <w:p w:rsidR="00A23999" w:rsidRDefault="00000000">
      <w:pPr>
        <w:spacing w:after="0" w:line="259" w:lineRule="auto"/>
        <w:ind w:left="0" w:right="989" w:firstLine="0"/>
        <w:jc w:val="center"/>
      </w:pPr>
      <w:r>
        <w:rPr>
          <w:b/>
          <w:sz w:val="56"/>
        </w:rPr>
        <w:t xml:space="preserve"> </w:t>
      </w:r>
    </w:p>
    <w:p w:rsidR="00A23999" w:rsidRDefault="00000000">
      <w:pPr>
        <w:spacing w:after="143" w:line="259" w:lineRule="auto"/>
        <w:ind w:left="0" w:right="945" w:firstLine="0"/>
        <w:jc w:val="center"/>
      </w:pPr>
      <w:r>
        <w:rPr>
          <w:b/>
          <w:sz w:val="56"/>
        </w:rPr>
        <w:t xml:space="preserve"> </w:t>
      </w:r>
      <w:r>
        <w:t xml:space="preserve"> </w:t>
      </w:r>
    </w:p>
    <w:p w:rsidR="00A23999" w:rsidRDefault="00000000">
      <w:pPr>
        <w:spacing w:after="0" w:line="259" w:lineRule="auto"/>
        <w:ind w:left="0" w:right="635" w:firstLine="0"/>
        <w:jc w:val="center"/>
      </w:pPr>
      <w:r>
        <w:rPr>
          <w:b/>
          <w:sz w:val="56"/>
        </w:rPr>
        <w:t xml:space="preserve">ACİL DURUM PLANI </w:t>
      </w:r>
      <w:r>
        <w:t xml:space="preserve"> </w:t>
      </w:r>
    </w:p>
    <w:p w:rsidR="00A23999" w:rsidRDefault="00000000">
      <w:pPr>
        <w:spacing w:after="0" w:line="259" w:lineRule="auto"/>
        <w:ind w:left="337" w:firstLine="0"/>
        <w:jc w:val="center"/>
      </w:pPr>
      <w:r>
        <w:rPr>
          <w:b/>
          <w:sz w:val="56"/>
        </w:rPr>
        <w:t xml:space="preserve"> </w:t>
      </w:r>
      <w:r>
        <w:t xml:space="preserve"> </w:t>
      </w:r>
    </w:p>
    <w:p w:rsidR="00A23999" w:rsidRDefault="00000000">
      <w:pPr>
        <w:spacing w:after="175" w:line="259" w:lineRule="auto"/>
        <w:ind w:left="17" w:firstLine="0"/>
        <w:jc w:val="left"/>
      </w:pPr>
      <w:r>
        <w:rPr>
          <w:sz w:val="22"/>
        </w:rPr>
        <w:t xml:space="preserve"> </w:t>
      </w:r>
      <w:r>
        <w:t xml:space="preserve"> </w:t>
      </w:r>
    </w:p>
    <w:p w:rsidR="00A23999" w:rsidRDefault="00000000">
      <w:pPr>
        <w:spacing w:after="182" w:line="259" w:lineRule="auto"/>
        <w:ind w:left="17" w:firstLine="0"/>
        <w:jc w:val="left"/>
      </w:pPr>
      <w:r>
        <w:rPr>
          <w:sz w:val="22"/>
        </w:rPr>
        <w:t xml:space="preserve">  </w:t>
      </w:r>
      <w:r>
        <w:t xml:space="preserve"> </w:t>
      </w:r>
    </w:p>
    <w:p w:rsidR="00A23999" w:rsidRDefault="00000000">
      <w:pPr>
        <w:spacing w:after="183" w:line="259" w:lineRule="auto"/>
        <w:ind w:left="17" w:firstLine="0"/>
        <w:jc w:val="left"/>
      </w:pPr>
      <w:r>
        <w:rPr>
          <w:sz w:val="22"/>
        </w:rPr>
        <w:t xml:space="preserve"> </w:t>
      </w:r>
      <w:r>
        <w:t xml:space="preserve"> </w:t>
      </w:r>
    </w:p>
    <w:p w:rsidR="00A23999" w:rsidRDefault="00000000">
      <w:pPr>
        <w:spacing w:after="183" w:line="259" w:lineRule="auto"/>
        <w:ind w:left="17" w:firstLine="0"/>
        <w:jc w:val="left"/>
      </w:pPr>
      <w:r>
        <w:rPr>
          <w:sz w:val="22"/>
        </w:rPr>
        <w:t xml:space="preserve"> </w:t>
      </w:r>
      <w:r>
        <w:t xml:space="preserve"> </w:t>
      </w:r>
    </w:p>
    <w:p w:rsidR="00A23999" w:rsidRDefault="00000000">
      <w:pPr>
        <w:spacing w:after="181" w:line="259" w:lineRule="auto"/>
        <w:ind w:left="17" w:firstLine="0"/>
        <w:jc w:val="left"/>
      </w:pPr>
      <w:r>
        <w:rPr>
          <w:sz w:val="22"/>
        </w:rPr>
        <w:t xml:space="preserve"> </w:t>
      </w:r>
      <w:r>
        <w:t xml:space="preserve"> </w:t>
      </w:r>
    </w:p>
    <w:p w:rsidR="00A23999" w:rsidRDefault="00000000">
      <w:pPr>
        <w:spacing w:after="183" w:line="259" w:lineRule="auto"/>
        <w:ind w:left="17" w:firstLine="0"/>
        <w:jc w:val="left"/>
      </w:pPr>
      <w:r>
        <w:rPr>
          <w:sz w:val="22"/>
        </w:rPr>
        <w:t xml:space="preserve"> </w:t>
      </w:r>
      <w:r>
        <w:t xml:space="preserve"> </w:t>
      </w:r>
    </w:p>
    <w:p w:rsidR="00A23999" w:rsidRDefault="00000000">
      <w:pPr>
        <w:spacing w:after="181" w:line="259" w:lineRule="auto"/>
        <w:ind w:left="17" w:firstLine="0"/>
        <w:jc w:val="left"/>
      </w:pPr>
      <w:r>
        <w:rPr>
          <w:sz w:val="22"/>
        </w:rPr>
        <w:t xml:space="preserve"> </w:t>
      </w:r>
      <w:r>
        <w:t xml:space="preserve"> </w:t>
      </w:r>
    </w:p>
    <w:p w:rsidR="00A23999" w:rsidRDefault="00000000">
      <w:pPr>
        <w:spacing w:after="183" w:line="259" w:lineRule="auto"/>
        <w:ind w:left="17" w:firstLine="0"/>
        <w:jc w:val="left"/>
      </w:pPr>
      <w:r>
        <w:rPr>
          <w:sz w:val="22"/>
        </w:rPr>
        <w:t xml:space="preserve"> </w:t>
      </w:r>
      <w:r>
        <w:t xml:space="preserve"> </w:t>
      </w:r>
    </w:p>
    <w:p w:rsidR="00A23999" w:rsidRDefault="00000000">
      <w:pPr>
        <w:spacing w:after="178" w:line="259" w:lineRule="auto"/>
        <w:ind w:left="17" w:firstLine="0"/>
        <w:jc w:val="left"/>
      </w:pPr>
      <w:r>
        <w:rPr>
          <w:sz w:val="22"/>
        </w:rPr>
        <w:t xml:space="preserve"> </w:t>
      </w:r>
      <w:r>
        <w:t xml:space="preserve"> </w:t>
      </w:r>
    </w:p>
    <w:p w:rsidR="00A23999" w:rsidRDefault="00000000">
      <w:pPr>
        <w:spacing w:after="208" w:line="259" w:lineRule="auto"/>
        <w:ind w:left="17" w:firstLine="0"/>
        <w:jc w:val="left"/>
      </w:pPr>
      <w:r>
        <w:rPr>
          <w:sz w:val="22"/>
        </w:rPr>
        <w:t xml:space="preserve"> </w:t>
      </w:r>
      <w:r>
        <w:t xml:space="preserve"> </w:t>
      </w:r>
    </w:p>
    <w:p w:rsidR="00A23999" w:rsidRDefault="00000000">
      <w:pPr>
        <w:spacing w:after="170" w:line="259" w:lineRule="auto"/>
        <w:ind w:left="17" w:firstLine="0"/>
        <w:jc w:val="left"/>
      </w:pPr>
      <w:r>
        <w:rPr>
          <w:sz w:val="22"/>
        </w:rPr>
        <w:t xml:space="preserve">  </w:t>
      </w:r>
    </w:p>
    <w:p w:rsidR="00A23999" w:rsidRDefault="00000000">
      <w:pPr>
        <w:spacing w:after="212" w:line="259" w:lineRule="auto"/>
        <w:ind w:left="17" w:firstLine="0"/>
        <w:jc w:val="left"/>
      </w:pPr>
      <w:r>
        <w:t xml:space="preserve"> </w:t>
      </w:r>
    </w:p>
    <w:p w:rsidR="00A23999" w:rsidRDefault="00000000">
      <w:pPr>
        <w:spacing w:after="212" w:line="259" w:lineRule="auto"/>
        <w:ind w:left="17" w:firstLine="0"/>
        <w:jc w:val="left"/>
      </w:pPr>
      <w:r>
        <w:t xml:space="preserve"> </w:t>
      </w:r>
    </w:p>
    <w:p w:rsidR="00A23999" w:rsidRDefault="00000000">
      <w:pPr>
        <w:spacing w:after="212" w:line="259" w:lineRule="auto"/>
        <w:ind w:left="17" w:firstLine="0"/>
        <w:jc w:val="left"/>
      </w:pPr>
      <w:r>
        <w:t xml:space="preserve"> </w:t>
      </w:r>
    </w:p>
    <w:p w:rsidR="00A23999" w:rsidRDefault="00000000">
      <w:pPr>
        <w:spacing w:after="248" w:line="259" w:lineRule="auto"/>
        <w:ind w:left="17" w:firstLine="0"/>
        <w:jc w:val="left"/>
      </w:pPr>
      <w:r>
        <w:t xml:space="preserve"> </w:t>
      </w:r>
    </w:p>
    <w:p w:rsidR="00A23999" w:rsidRDefault="00000000">
      <w:pPr>
        <w:spacing w:after="191" w:line="259" w:lineRule="auto"/>
        <w:ind w:left="17" w:firstLine="0"/>
        <w:jc w:val="left"/>
      </w:pPr>
      <w:r>
        <w:rPr>
          <w:sz w:val="22"/>
        </w:rPr>
        <w:t xml:space="preserve"> </w:t>
      </w:r>
    </w:p>
    <w:p w:rsidR="00A23999" w:rsidRDefault="00000000">
      <w:pPr>
        <w:spacing w:after="183" w:line="259" w:lineRule="auto"/>
        <w:ind w:left="17" w:firstLine="0"/>
        <w:jc w:val="left"/>
      </w:pPr>
      <w:r>
        <w:rPr>
          <w:sz w:val="22"/>
        </w:rPr>
        <w:t xml:space="preserve"> </w:t>
      </w:r>
      <w:r>
        <w:t xml:space="preserve"> </w:t>
      </w:r>
    </w:p>
    <w:p w:rsidR="00A23999" w:rsidRDefault="00000000">
      <w:pPr>
        <w:spacing w:after="526" w:line="259" w:lineRule="auto"/>
        <w:ind w:left="17" w:firstLine="0"/>
        <w:jc w:val="left"/>
      </w:pPr>
      <w:r>
        <w:rPr>
          <w:sz w:val="22"/>
        </w:rPr>
        <w:t xml:space="preserve"> </w:t>
      </w:r>
      <w:r>
        <w:t xml:space="preserve"> </w:t>
      </w:r>
    </w:p>
    <w:p w:rsidR="00A23999" w:rsidRDefault="00000000">
      <w:pPr>
        <w:spacing w:after="38" w:line="259" w:lineRule="auto"/>
        <w:ind w:left="5" w:firstLine="0"/>
        <w:jc w:val="center"/>
      </w:pPr>
      <w:r>
        <w:rPr>
          <w:b/>
          <w:sz w:val="32"/>
        </w:rPr>
        <w:t>EYLÜL 202</w:t>
      </w:r>
      <w:r w:rsidR="0095210A">
        <w:rPr>
          <w:b/>
          <w:sz w:val="32"/>
        </w:rPr>
        <w:t>5</w:t>
      </w:r>
      <w:r>
        <w:rPr>
          <w:b/>
          <w:sz w:val="32"/>
        </w:rPr>
        <w:t xml:space="preserve"> </w:t>
      </w:r>
      <w:r>
        <w:t xml:space="preserve"> </w:t>
      </w:r>
    </w:p>
    <w:p w:rsidR="00A23999" w:rsidRDefault="00000000">
      <w:pPr>
        <w:spacing w:after="0" w:line="259" w:lineRule="auto"/>
        <w:ind w:left="17" w:firstLine="0"/>
        <w:jc w:val="left"/>
      </w:pPr>
      <w:r>
        <w:rPr>
          <w:rFonts w:ascii="Calibri" w:eastAsia="Calibri" w:hAnsi="Calibri" w:cs="Calibri"/>
          <w:sz w:val="22"/>
        </w:rPr>
        <w:t xml:space="preserve">  </w:t>
      </w:r>
    </w:p>
    <w:p w:rsidR="0095210A" w:rsidRDefault="0095210A">
      <w:pPr>
        <w:spacing w:after="234" w:line="265" w:lineRule="auto"/>
        <w:ind w:left="12"/>
        <w:jc w:val="left"/>
        <w:rPr>
          <w:b/>
        </w:rPr>
      </w:pPr>
    </w:p>
    <w:p w:rsidR="0095210A" w:rsidRDefault="0095210A">
      <w:pPr>
        <w:spacing w:after="160" w:line="278" w:lineRule="auto"/>
        <w:ind w:left="0" w:firstLine="0"/>
        <w:jc w:val="left"/>
        <w:rPr>
          <w:b/>
        </w:rPr>
      </w:pPr>
      <w:r>
        <w:rPr>
          <w:b/>
        </w:rPr>
        <w:br w:type="page"/>
      </w:r>
    </w:p>
    <w:p w:rsidR="00A23999" w:rsidRDefault="00000000">
      <w:pPr>
        <w:spacing w:after="234" w:line="265" w:lineRule="auto"/>
        <w:ind w:left="12"/>
        <w:jc w:val="left"/>
      </w:pPr>
      <w:r>
        <w:rPr>
          <w:b/>
        </w:rPr>
        <w:lastRenderedPageBreak/>
        <w:t>AMAÇ:</w:t>
      </w:r>
      <w:r>
        <w:t xml:space="preserve"> </w:t>
      </w:r>
      <w:r>
        <w:rPr>
          <w:rFonts w:ascii="Calibri" w:eastAsia="Calibri" w:hAnsi="Calibri" w:cs="Calibri"/>
          <w:sz w:val="22"/>
        </w:rPr>
        <w:t xml:space="preserve"> </w:t>
      </w:r>
    </w:p>
    <w:p w:rsidR="00A23999" w:rsidRDefault="00000000">
      <w:pPr>
        <w:spacing w:after="115"/>
      </w:pPr>
      <w:r>
        <w:t xml:space="preserve">Yapılan tüm faaliyetler sırasında oluşabilecek her türlü olağanüstü durumlarda personelin yaralanıp zarar görmesini, çevrenin olumsuz yönde etkilenmesini önlemek, acil durum yönetiminin hızlı ve doğru bir şekilde yapılmasını sağlamak için gerekli çalışma planının oluşturulmasını amaçlamaktadır.  </w:t>
      </w:r>
    </w:p>
    <w:p w:rsidR="00A23999" w:rsidRDefault="00000000">
      <w:pPr>
        <w:spacing w:after="154" w:line="265" w:lineRule="auto"/>
        <w:ind w:left="12"/>
        <w:jc w:val="left"/>
      </w:pPr>
      <w:r>
        <w:rPr>
          <w:b/>
        </w:rPr>
        <w:t>KAPSAM:</w:t>
      </w:r>
      <w:r>
        <w:t xml:space="preserve">  </w:t>
      </w:r>
    </w:p>
    <w:p w:rsidR="00A23999" w:rsidRDefault="00000000">
      <w:pPr>
        <w:spacing w:after="113"/>
        <w:ind w:left="27"/>
      </w:pPr>
      <w:r>
        <w:t xml:space="preserve">Bu acil durum plan ve talimatları Gönen Meslek Yüksekokulu içerisinde bulunan her bir kişinin can ve mal güvenliğinin sağlanması ve çevresel kaynakların korunması durumunu kapsar.  </w:t>
      </w:r>
    </w:p>
    <w:p w:rsidR="00A23999" w:rsidRDefault="00000000">
      <w:pPr>
        <w:spacing w:after="152" w:line="265" w:lineRule="auto"/>
        <w:ind w:left="12"/>
        <w:jc w:val="left"/>
      </w:pPr>
      <w:r>
        <w:rPr>
          <w:b/>
        </w:rPr>
        <w:t xml:space="preserve">DAYANAK: </w:t>
      </w:r>
      <w:r>
        <w:t xml:space="preserve"> </w:t>
      </w:r>
    </w:p>
    <w:p w:rsidR="00A23999" w:rsidRDefault="00000000">
      <w:pPr>
        <w:spacing w:after="329"/>
        <w:ind w:left="27"/>
      </w:pPr>
      <w:r>
        <w:t xml:space="preserve">Bu plan İş Sağlığı ve Güvenliği Kanunu’nun 11 inci, 12 inci ve 30 uncu maddelerine dayanılarak hazırlanan ve 28681 sayılı 18.06.2013 tarihli </w:t>
      </w:r>
      <w:proofErr w:type="gramStart"/>
      <w:r>
        <w:t>Resmi</w:t>
      </w:r>
      <w:proofErr w:type="gramEnd"/>
      <w:r>
        <w:t xml:space="preserve"> </w:t>
      </w:r>
      <w:proofErr w:type="spellStart"/>
      <w:r>
        <w:t>Gazete’de</w:t>
      </w:r>
      <w:proofErr w:type="spellEnd"/>
      <w:r>
        <w:t xml:space="preserve"> yayımlanan İşyerlerinde Acil Durumlar Hakkında Yönetmelik’ine dayanılarak hazırlanmıştır.   </w:t>
      </w:r>
    </w:p>
    <w:p w:rsidR="00A23999" w:rsidRDefault="00000000">
      <w:pPr>
        <w:spacing w:after="313" w:line="265" w:lineRule="auto"/>
        <w:ind w:left="12"/>
        <w:jc w:val="left"/>
      </w:pPr>
      <w:r>
        <w:rPr>
          <w:b/>
        </w:rPr>
        <w:t>ACİL DURUM TANIMLARI VE ETKİLERİ:</w:t>
      </w:r>
      <w:r>
        <w:t xml:space="preserve">  </w:t>
      </w:r>
    </w:p>
    <w:p w:rsidR="00A23999" w:rsidRDefault="00000000">
      <w:pPr>
        <w:spacing w:after="184"/>
        <w:ind w:left="27"/>
      </w:pPr>
      <w:r>
        <w:t xml:space="preserve">Yönetimin acil müdahalesini ve olayı kontrol altına alıp sonlandırmak için gerekli kaynakların olaya dâhil edilmesini gerektiren durumlar aşağıda sıralanmıştır.  </w:t>
      </w:r>
    </w:p>
    <w:p w:rsidR="00A23999" w:rsidRDefault="00000000">
      <w:pPr>
        <w:numPr>
          <w:ilvl w:val="0"/>
          <w:numId w:val="1"/>
        </w:numPr>
        <w:spacing w:after="29"/>
        <w:ind w:hanging="360"/>
      </w:pPr>
      <w:r>
        <w:t xml:space="preserve">Yangın  </w:t>
      </w:r>
    </w:p>
    <w:p w:rsidR="00A23999" w:rsidRDefault="00000000">
      <w:pPr>
        <w:numPr>
          <w:ilvl w:val="0"/>
          <w:numId w:val="1"/>
        </w:numPr>
        <w:ind w:hanging="360"/>
      </w:pPr>
      <w:r>
        <w:t xml:space="preserve">Patlama  </w:t>
      </w:r>
    </w:p>
    <w:p w:rsidR="00A23999" w:rsidRDefault="00000000">
      <w:pPr>
        <w:numPr>
          <w:ilvl w:val="0"/>
          <w:numId w:val="1"/>
        </w:numPr>
        <w:spacing w:after="30"/>
        <w:ind w:hanging="360"/>
      </w:pPr>
      <w:r>
        <w:t xml:space="preserve">Sabotaj ve terör eylemleri  </w:t>
      </w:r>
    </w:p>
    <w:p w:rsidR="00A23999" w:rsidRDefault="00000000">
      <w:pPr>
        <w:numPr>
          <w:ilvl w:val="0"/>
          <w:numId w:val="1"/>
        </w:numPr>
        <w:ind w:hanging="360"/>
      </w:pPr>
      <w:r>
        <w:t xml:space="preserve">Deprem  </w:t>
      </w:r>
    </w:p>
    <w:p w:rsidR="00A23999" w:rsidRDefault="00000000">
      <w:pPr>
        <w:numPr>
          <w:ilvl w:val="0"/>
          <w:numId w:val="1"/>
        </w:numPr>
        <w:ind w:hanging="360"/>
      </w:pPr>
      <w:r>
        <w:t xml:space="preserve">Sel ve su baskınları  </w:t>
      </w:r>
    </w:p>
    <w:p w:rsidR="00A23999" w:rsidRDefault="00000000">
      <w:pPr>
        <w:numPr>
          <w:ilvl w:val="0"/>
          <w:numId w:val="1"/>
        </w:numPr>
        <w:ind w:hanging="360"/>
      </w:pPr>
      <w:r>
        <w:t xml:space="preserve">Zehirli veya korozif kimyasalların dağılması  </w:t>
      </w:r>
    </w:p>
    <w:p w:rsidR="00A23999" w:rsidRDefault="00000000">
      <w:pPr>
        <w:numPr>
          <w:ilvl w:val="0"/>
          <w:numId w:val="1"/>
        </w:numPr>
        <w:spacing w:after="259"/>
        <w:ind w:hanging="360"/>
      </w:pPr>
      <w:r>
        <w:t xml:space="preserve">Gıda Zehirlenmesi  </w:t>
      </w:r>
    </w:p>
    <w:p w:rsidR="00A23999" w:rsidRDefault="00000000">
      <w:pPr>
        <w:spacing w:after="332"/>
        <w:ind w:left="27"/>
      </w:pPr>
      <w:r>
        <w:t xml:space="preserve">Meydana gelebilecek bu acil durumlar; ciddi yaralanma ve ölümlere, ciddi çevresel hasarlara neden olabilir.  </w:t>
      </w:r>
    </w:p>
    <w:p w:rsidR="00A23999" w:rsidRDefault="00000000">
      <w:pPr>
        <w:spacing w:after="313" w:line="265" w:lineRule="auto"/>
        <w:ind w:left="12"/>
        <w:jc w:val="left"/>
      </w:pPr>
      <w:r>
        <w:rPr>
          <w:b/>
        </w:rPr>
        <w:t>ACİL DURUM UYARISININ (ALARMININ) VERİLMESİ:</w:t>
      </w:r>
      <w:r>
        <w:t xml:space="preserve">  </w:t>
      </w:r>
    </w:p>
    <w:p w:rsidR="00A23999" w:rsidRDefault="00000000">
      <w:pPr>
        <w:spacing w:after="315"/>
        <w:ind w:left="27"/>
      </w:pPr>
      <w:r>
        <w:t xml:space="preserve">Herhangi bir acil duruma maruz kalan ve/veya gören herhangi biri ilk müdahale için bulunduğu yerde varsa telefon veya telsizle, yoksa hızlı bir şekilde birim yetkilisine </w:t>
      </w:r>
      <w:proofErr w:type="gramStart"/>
      <w:r>
        <w:t>( Müdür</w:t>
      </w:r>
      <w:proofErr w:type="gramEnd"/>
      <w:r>
        <w:t xml:space="preserve"> ya da yerine görevlendirdiği bir </w:t>
      </w:r>
      <w:proofErr w:type="gramStart"/>
      <w:r>
        <w:t>yetkili )</w:t>
      </w:r>
      <w:proofErr w:type="gramEnd"/>
      <w:r>
        <w:t xml:space="preserve"> haber verecektir. Haberi alan birim yetkilisi de acil durum ekiplerine durumu bildirecektir.  </w:t>
      </w:r>
    </w:p>
    <w:p w:rsidR="00A23999" w:rsidRDefault="00000000">
      <w:pPr>
        <w:spacing w:after="336" w:line="265" w:lineRule="auto"/>
        <w:ind w:left="12"/>
        <w:jc w:val="left"/>
      </w:pPr>
      <w:r>
        <w:rPr>
          <w:b/>
        </w:rPr>
        <w:t xml:space="preserve">ACİL TOPLANMA BÖLGESİ: </w:t>
      </w:r>
      <w:r>
        <w:t xml:space="preserve">Yüksekokul Bahçesi.   </w:t>
      </w:r>
    </w:p>
    <w:p w:rsidR="00A23999" w:rsidRDefault="00000000">
      <w:pPr>
        <w:spacing w:after="313" w:line="265" w:lineRule="auto"/>
        <w:ind w:left="12"/>
        <w:jc w:val="left"/>
      </w:pPr>
      <w:r>
        <w:rPr>
          <w:b/>
        </w:rPr>
        <w:t>ACİL DURUMLARDA KULLANILACAK MALZEME VE EKİPMAN BİLGİLERİ:</w:t>
      </w:r>
      <w:r>
        <w:t xml:space="preserve">  </w:t>
      </w:r>
    </w:p>
    <w:p w:rsidR="00A23999" w:rsidRDefault="00000000">
      <w:pPr>
        <w:spacing w:after="0"/>
        <w:ind w:left="27"/>
      </w:pPr>
      <w:r>
        <w:t xml:space="preserve">Gönen Meslek Yüksekokulunda acil duruma yönelik kullanılabilecek ekipmanlar 1.Kat, Zemin Kat, Bodrum Kat planlarında belirtildiği gibi konumlandırılmışlardır. Ekipman sayıları ve özellikleriyle alakalı bilgi aşağıdaki gibidir; </w:t>
      </w:r>
    </w:p>
    <w:tbl>
      <w:tblPr>
        <w:tblStyle w:val="TableGrid"/>
        <w:tblW w:w="8956" w:type="dxa"/>
        <w:tblInd w:w="134" w:type="dxa"/>
        <w:tblCellMar>
          <w:top w:w="20" w:type="dxa"/>
          <w:left w:w="108" w:type="dxa"/>
          <w:bottom w:w="0" w:type="dxa"/>
          <w:right w:w="115" w:type="dxa"/>
        </w:tblCellMar>
        <w:tblLook w:val="04A0" w:firstRow="1" w:lastRow="0" w:firstColumn="1" w:lastColumn="0" w:noHBand="0" w:noVBand="1"/>
      </w:tblPr>
      <w:tblGrid>
        <w:gridCol w:w="3994"/>
        <w:gridCol w:w="1560"/>
        <w:gridCol w:w="1561"/>
        <w:gridCol w:w="1841"/>
      </w:tblGrid>
      <w:tr w:rsidR="00A23999">
        <w:trPr>
          <w:trHeight w:val="235"/>
        </w:trPr>
        <w:tc>
          <w:tcPr>
            <w:tcW w:w="3995"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1" w:firstLine="0"/>
              <w:jc w:val="center"/>
            </w:pPr>
            <w:r>
              <w:rPr>
                <w:b/>
                <w:sz w:val="16"/>
              </w:rPr>
              <w:t xml:space="preserve">1.KAT </w:t>
            </w:r>
          </w:p>
        </w:tc>
        <w:tc>
          <w:tcPr>
            <w:tcW w:w="156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4" w:firstLine="0"/>
              <w:jc w:val="center"/>
            </w:pPr>
            <w:r>
              <w:rPr>
                <w:b/>
                <w:sz w:val="16"/>
              </w:rPr>
              <w:t xml:space="preserve">ZEMİN KAT </w:t>
            </w:r>
          </w:p>
        </w:tc>
        <w:tc>
          <w:tcPr>
            <w:tcW w:w="184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1" w:firstLine="0"/>
              <w:jc w:val="center"/>
            </w:pPr>
            <w:r>
              <w:rPr>
                <w:b/>
                <w:sz w:val="16"/>
              </w:rPr>
              <w:t xml:space="preserve">BODRUM KAT </w:t>
            </w:r>
          </w:p>
        </w:tc>
      </w:tr>
      <w:tr w:rsidR="00A23999">
        <w:trPr>
          <w:trHeight w:val="233"/>
        </w:trPr>
        <w:tc>
          <w:tcPr>
            <w:tcW w:w="3995"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16"/>
              </w:rPr>
              <w:t xml:space="preserve">Yangın Dolabı (Su, Hortum ve </w:t>
            </w:r>
            <w:proofErr w:type="gramStart"/>
            <w:r>
              <w:rPr>
                <w:sz w:val="16"/>
              </w:rPr>
              <w:t xml:space="preserve">Tüp)   </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3" w:firstLine="0"/>
              <w:jc w:val="center"/>
            </w:pPr>
            <w:r>
              <w:rPr>
                <w:sz w:val="16"/>
              </w:rPr>
              <w:t xml:space="preserve">4 Adet </w:t>
            </w:r>
          </w:p>
        </w:tc>
        <w:tc>
          <w:tcPr>
            <w:tcW w:w="156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1" w:firstLine="0"/>
              <w:jc w:val="center"/>
            </w:pPr>
            <w:r>
              <w:rPr>
                <w:sz w:val="16"/>
              </w:rPr>
              <w:t xml:space="preserve">5 Adet </w:t>
            </w:r>
          </w:p>
        </w:tc>
        <w:tc>
          <w:tcPr>
            <w:tcW w:w="184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center"/>
            </w:pPr>
            <w:r>
              <w:rPr>
                <w:sz w:val="16"/>
              </w:rPr>
              <w:t xml:space="preserve">3 Adet </w:t>
            </w:r>
          </w:p>
        </w:tc>
      </w:tr>
      <w:tr w:rsidR="00A23999">
        <w:trPr>
          <w:trHeight w:val="278"/>
        </w:trPr>
        <w:tc>
          <w:tcPr>
            <w:tcW w:w="3995"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16"/>
              </w:rPr>
              <w:t xml:space="preserve">Yangın Tüpü (ABC Tozlu) </w:t>
            </w:r>
          </w:p>
        </w:tc>
        <w:tc>
          <w:tcPr>
            <w:tcW w:w="1560"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3" w:firstLine="0"/>
              <w:jc w:val="center"/>
            </w:pPr>
            <w:r>
              <w:rPr>
                <w:sz w:val="16"/>
              </w:rPr>
              <w:t xml:space="preserve">2 Adet </w:t>
            </w:r>
          </w:p>
        </w:tc>
        <w:tc>
          <w:tcPr>
            <w:tcW w:w="156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1" w:firstLine="0"/>
              <w:jc w:val="center"/>
            </w:pPr>
            <w:r>
              <w:rPr>
                <w:sz w:val="16"/>
              </w:rPr>
              <w:t xml:space="preserve">2 Adet </w:t>
            </w:r>
          </w:p>
        </w:tc>
        <w:tc>
          <w:tcPr>
            <w:tcW w:w="184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4" w:firstLine="0"/>
              <w:jc w:val="center"/>
            </w:pPr>
            <w:r>
              <w:rPr>
                <w:sz w:val="16"/>
              </w:rPr>
              <w:t xml:space="preserve">--- </w:t>
            </w:r>
          </w:p>
        </w:tc>
      </w:tr>
      <w:tr w:rsidR="00A23999">
        <w:trPr>
          <w:trHeight w:val="238"/>
        </w:trPr>
        <w:tc>
          <w:tcPr>
            <w:tcW w:w="3995"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16"/>
              </w:rPr>
              <w:t xml:space="preserve">Yangın Tüpü (Kuru Tip) </w:t>
            </w:r>
          </w:p>
        </w:tc>
        <w:tc>
          <w:tcPr>
            <w:tcW w:w="1560"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2" w:firstLine="0"/>
              <w:jc w:val="center"/>
            </w:pPr>
            <w:r>
              <w:rPr>
                <w:sz w:val="1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2" w:firstLine="0"/>
              <w:jc w:val="center"/>
            </w:pPr>
            <w:r>
              <w:rPr>
                <w:sz w:val="16"/>
              </w:rPr>
              <w:t xml:space="preserve">2 Adet </w:t>
            </w:r>
          </w:p>
        </w:tc>
        <w:tc>
          <w:tcPr>
            <w:tcW w:w="184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center"/>
            </w:pPr>
            <w:r>
              <w:rPr>
                <w:sz w:val="16"/>
              </w:rPr>
              <w:t xml:space="preserve">3 Adet </w:t>
            </w:r>
          </w:p>
        </w:tc>
      </w:tr>
      <w:tr w:rsidR="00A23999">
        <w:trPr>
          <w:trHeight w:val="238"/>
        </w:trPr>
        <w:tc>
          <w:tcPr>
            <w:tcW w:w="3995"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16"/>
              </w:rPr>
              <w:t xml:space="preserve">İlk Yardım Çantası  </w:t>
            </w:r>
          </w:p>
        </w:tc>
        <w:tc>
          <w:tcPr>
            <w:tcW w:w="1560"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2" w:firstLine="0"/>
              <w:jc w:val="center"/>
            </w:pPr>
            <w:r>
              <w:rPr>
                <w:sz w:val="1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2" w:firstLine="0"/>
              <w:jc w:val="center"/>
            </w:pPr>
            <w:r>
              <w:rPr>
                <w:sz w:val="16"/>
              </w:rPr>
              <w:t xml:space="preserve">1 Adet </w:t>
            </w:r>
          </w:p>
        </w:tc>
        <w:tc>
          <w:tcPr>
            <w:tcW w:w="1841"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right="4" w:firstLine="0"/>
              <w:jc w:val="center"/>
            </w:pPr>
            <w:r>
              <w:rPr>
                <w:sz w:val="16"/>
              </w:rPr>
              <w:t xml:space="preserve">--- </w:t>
            </w:r>
          </w:p>
        </w:tc>
      </w:tr>
    </w:tbl>
    <w:p w:rsidR="00A23999" w:rsidRDefault="00000000">
      <w:pPr>
        <w:spacing w:after="42" w:line="259" w:lineRule="auto"/>
        <w:ind w:left="17" w:firstLine="0"/>
        <w:jc w:val="left"/>
      </w:pPr>
      <w:r>
        <w:rPr>
          <w:b/>
        </w:rPr>
        <w:t xml:space="preserve"> </w:t>
      </w:r>
      <w:r>
        <w:rPr>
          <w:b/>
        </w:rPr>
        <w:tab/>
      </w:r>
      <w:r>
        <w:t xml:space="preserve">  </w:t>
      </w:r>
    </w:p>
    <w:p w:rsidR="00A23999" w:rsidRDefault="00000000">
      <w:pPr>
        <w:spacing w:after="282"/>
        <w:ind w:left="27"/>
      </w:pPr>
      <w:r>
        <w:rPr>
          <w:b/>
        </w:rPr>
        <w:t xml:space="preserve">Kullanılan Ekipmanların Uygunluğu: </w:t>
      </w:r>
      <w:r>
        <w:t xml:space="preserve">Kullanılan tüm yangın ekipmanları TSE standartlarına uygundur.  </w:t>
      </w:r>
    </w:p>
    <w:p w:rsidR="00A23999" w:rsidRDefault="00000000">
      <w:pPr>
        <w:spacing w:after="270"/>
        <w:ind w:left="27"/>
      </w:pPr>
      <w:r>
        <w:rPr>
          <w:b/>
        </w:rPr>
        <w:t xml:space="preserve">Tatbikat Eğitimi: </w:t>
      </w:r>
      <w:r>
        <w:t xml:space="preserve">Birim bünyesinde tüm çalışanlara her yıl uygulamalı olarak tahliye, yangın söndürme ve alarm, ilk yardım tatbikatları yaptırılmalıdır.  </w:t>
      </w:r>
    </w:p>
    <w:p w:rsidR="00A23999" w:rsidRDefault="00000000">
      <w:pPr>
        <w:spacing w:after="118" w:line="265" w:lineRule="auto"/>
        <w:ind w:left="12"/>
        <w:jc w:val="left"/>
      </w:pPr>
      <w:r>
        <w:rPr>
          <w:b/>
        </w:rPr>
        <w:t>ACİL DURUM EYLEMLERİ:</w:t>
      </w:r>
      <w:r>
        <w:t xml:space="preserve">  </w:t>
      </w:r>
    </w:p>
    <w:p w:rsidR="00A23999" w:rsidRDefault="00000000">
      <w:pPr>
        <w:ind w:left="27"/>
      </w:pPr>
      <w:r>
        <w:lastRenderedPageBreak/>
        <w:t xml:space="preserve">Acil durum ihbarını alan çalışan Acil Durum Ekip yöneticisinin talimatıyla kurtarma ekibinin ‘acil toplanma’ sahasında toplanmasını sağlar. Kurtarma ekibine acil durumun türü, büyüklüğü ve yeri hakkında gerekli bilgiler verildikten sonra; ekip lideri ekibin kurtarma operasyonu için gerekli ekipmanları ve kişisel koruyucu malzemelerini almalarını sağlar. Daha sonra operasyon bölgesine hareket edilir. </w:t>
      </w:r>
    </w:p>
    <w:p w:rsidR="00A23999" w:rsidRDefault="00000000">
      <w:pPr>
        <w:spacing w:after="312"/>
        <w:ind w:left="36"/>
      </w:pPr>
      <w:r>
        <w:rPr>
          <w:b/>
        </w:rPr>
        <w:t>Deprem acil durumu halinde</w:t>
      </w:r>
      <w:r>
        <w:t xml:space="preserve"> öncelikle, toplanma bölgesinden gelecek olan personel mevcudu bilgisine bağlı olarak kayıp veya enkaz altında bulunabilecek insanların kurtarma çalışmalarını başlatacaktır.  </w:t>
      </w:r>
    </w:p>
    <w:p w:rsidR="00A23999" w:rsidRDefault="00000000">
      <w:pPr>
        <w:spacing w:after="283"/>
        <w:ind w:left="27"/>
      </w:pPr>
      <w:r>
        <w:rPr>
          <w:b/>
        </w:rPr>
        <w:t>Yangın acil durumu</w:t>
      </w:r>
      <w:r>
        <w:t xml:space="preserve"> halinde öncelikle, yangın söndürme ekibi ilk müdahaleyi yapar ve en yakın yerel itfaiye teşkilatına haber verir (İtfaiye: 112). Diğer acil durum ekipleri ile yangına müdahalede ortak çalışılır.   </w:t>
      </w:r>
    </w:p>
    <w:p w:rsidR="00A23999" w:rsidRDefault="00000000">
      <w:pPr>
        <w:spacing w:after="329"/>
        <w:ind w:left="27"/>
      </w:pPr>
      <w:r>
        <w:t xml:space="preserve">Acil durum halinin sona ermesinden sonra, acil durum olayının tekrarlanmaması için tüm tedbirlerin alınıp alınmadığı gözden geçirilir.  </w:t>
      </w:r>
    </w:p>
    <w:p w:rsidR="00A23999" w:rsidRDefault="00000000">
      <w:pPr>
        <w:spacing w:after="276" w:line="265" w:lineRule="auto"/>
        <w:ind w:left="12"/>
        <w:jc w:val="left"/>
      </w:pPr>
      <w:r>
        <w:rPr>
          <w:b/>
        </w:rPr>
        <w:t>ACİL DURUMLARDA HABERLEŞME:</w:t>
      </w:r>
      <w:r>
        <w:t xml:space="preserve">  </w:t>
      </w:r>
    </w:p>
    <w:p w:rsidR="00A23999" w:rsidRDefault="00000000">
      <w:pPr>
        <w:spacing w:after="320"/>
        <w:ind w:left="27"/>
      </w:pPr>
      <w:r>
        <w:t xml:space="preserve">Acil durumun yürütülmesi anında binada haberleşmeler çalışır durumda ise dahili telefon veya cep telefonları vasıtasıyla sağlanacaktır.  </w:t>
      </w:r>
    </w:p>
    <w:p w:rsidR="00A23999" w:rsidRDefault="00000000">
      <w:pPr>
        <w:spacing w:after="326"/>
        <w:ind w:left="27"/>
      </w:pPr>
      <w:r>
        <w:t xml:space="preserve">Olayın büyüklüğüne bağlı olarak ambulans istenecek (Acil 112), acil durumun yangın olması veya dönüşmesi ihtimalinde ise yerel itfaiye (İtfaiye 112) teşkilatına haber verilecektir.  </w:t>
      </w:r>
    </w:p>
    <w:p w:rsidR="00A23999" w:rsidRDefault="00000000">
      <w:pPr>
        <w:spacing w:after="238" w:line="265" w:lineRule="auto"/>
        <w:ind w:left="12"/>
        <w:jc w:val="left"/>
      </w:pPr>
      <w:r>
        <w:rPr>
          <w:b/>
        </w:rPr>
        <w:t>ACİL DURUM TALİMATLARI:</w:t>
      </w:r>
      <w:r>
        <w:t xml:space="preserve">  </w:t>
      </w:r>
    </w:p>
    <w:p w:rsidR="00A23999" w:rsidRDefault="00000000">
      <w:pPr>
        <w:spacing w:after="272" w:line="265" w:lineRule="auto"/>
        <w:ind w:left="12"/>
        <w:jc w:val="left"/>
      </w:pPr>
      <w:r>
        <w:rPr>
          <w:b/>
        </w:rPr>
        <w:t>YANGIN DURUMU</w:t>
      </w:r>
      <w:r>
        <w:t xml:space="preserve"> </w:t>
      </w:r>
      <w:r>
        <w:rPr>
          <w:b/>
        </w:rPr>
        <w:t xml:space="preserve"> </w:t>
      </w:r>
    </w:p>
    <w:p w:rsidR="00A23999" w:rsidRDefault="00000000">
      <w:pPr>
        <w:spacing w:after="310"/>
        <w:ind w:left="27"/>
      </w:pPr>
      <w:r>
        <w:t xml:space="preserve">Birimde herhangi bir yangın çıkması durumunda yangını ilk gören kişi yangın ihbar sistemi var ise yangın ziline basacak ihbar istemi bulunmuyorsa az üç kez yüksek sesle YANGIN VAR diye bağıracak, ardından ilgili birim sorumlusuna haber verecektir ve şartlar uygunsa aşağıda sıralananları yapacaktır.   </w:t>
      </w:r>
    </w:p>
    <w:p w:rsidR="00A23999" w:rsidRDefault="00000000">
      <w:pPr>
        <w:numPr>
          <w:ilvl w:val="0"/>
          <w:numId w:val="2"/>
        </w:numPr>
        <w:ind w:left="733" w:hanging="362"/>
      </w:pPr>
      <w:r>
        <w:t xml:space="preserve">Çevrenizdeki çalışanları uyarın.  </w:t>
      </w:r>
    </w:p>
    <w:p w:rsidR="00A23999" w:rsidRDefault="00000000">
      <w:pPr>
        <w:numPr>
          <w:ilvl w:val="0"/>
          <w:numId w:val="2"/>
        </w:numPr>
        <w:ind w:left="733" w:hanging="362"/>
      </w:pPr>
      <w:r>
        <w:t xml:space="preserve">Kendi can güvenliğinizi tehlikeye atmadan yangına en yakın yangın söndürücülerle ilk müdahaleyi yapın.  </w:t>
      </w:r>
    </w:p>
    <w:p w:rsidR="00A23999" w:rsidRDefault="00000000">
      <w:pPr>
        <w:numPr>
          <w:ilvl w:val="0"/>
          <w:numId w:val="2"/>
        </w:numPr>
        <w:ind w:left="733" w:hanging="362"/>
      </w:pPr>
      <w:r>
        <w:t xml:space="preserve">Elektrik yangınlarında kesinlikle su kullanmayın.  </w:t>
      </w:r>
    </w:p>
    <w:p w:rsidR="00A23999" w:rsidRDefault="00000000">
      <w:pPr>
        <w:numPr>
          <w:ilvl w:val="0"/>
          <w:numId w:val="2"/>
        </w:numPr>
        <w:spacing w:after="127"/>
        <w:ind w:left="733" w:hanging="362"/>
      </w:pPr>
      <w:r>
        <w:t xml:space="preserve">Kendi can güvenliğinizi tehlikeye atmadan yangının büyümesine neden olabilecek çalışan makine ve ekipmanları durdurup gerekli emniyetini alın.  </w:t>
      </w:r>
    </w:p>
    <w:p w:rsidR="00A23999" w:rsidRDefault="00000000">
      <w:pPr>
        <w:numPr>
          <w:ilvl w:val="0"/>
          <w:numId w:val="2"/>
        </w:numPr>
        <w:ind w:left="733" w:hanging="362"/>
      </w:pPr>
      <w:r>
        <w:t xml:space="preserve">Parlayıcı, patlayıcı kimyasallar varsa yangının onlara ulaşmasını engelleyici önlemler alın.  </w:t>
      </w:r>
    </w:p>
    <w:p w:rsidR="00A23999" w:rsidRDefault="00000000">
      <w:pPr>
        <w:numPr>
          <w:ilvl w:val="0"/>
          <w:numId w:val="2"/>
        </w:numPr>
        <w:spacing w:after="121"/>
        <w:ind w:left="733" w:hanging="362"/>
      </w:pPr>
      <w:r>
        <w:t xml:space="preserve">Yangın bölgesine gelen iş yeri yangın söndürme ekibine olay ile ilgili bilgi verin ve ekip üyesi değilseniz olay yerinden uzaklaşın.  </w:t>
      </w:r>
    </w:p>
    <w:p w:rsidR="00A23999" w:rsidRDefault="00000000">
      <w:pPr>
        <w:numPr>
          <w:ilvl w:val="0"/>
          <w:numId w:val="2"/>
        </w:numPr>
        <w:spacing w:after="123"/>
        <w:ind w:left="733" w:hanging="362"/>
      </w:pPr>
      <w:r>
        <w:t xml:space="preserve">Tahliye emri verilmesi durumunda, ekip üyesi değilseniz derhal ACİL TOPLANMA BÖLGESİNE gidin. (Okul </w:t>
      </w:r>
      <w:proofErr w:type="gramStart"/>
      <w:r>
        <w:t>Bahçesi )</w:t>
      </w:r>
      <w:proofErr w:type="gramEnd"/>
      <w:r>
        <w:t xml:space="preserve"> </w:t>
      </w:r>
    </w:p>
    <w:p w:rsidR="00A23999" w:rsidRDefault="00000000">
      <w:pPr>
        <w:numPr>
          <w:ilvl w:val="0"/>
          <w:numId w:val="2"/>
        </w:numPr>
        <w:spacing w:after="37" w:line="333" w:lineRule="auto"/>
        <w:ind w:left="733" w:hanging="362"/>
      </w:pPr>
      <w:r>
        <w:t xml:space="preserve">Alevlerin çoğaldığı bir ortamda binadan çıkış mümkün </w:t>
      </w:r>
      <w:proofErr w:type="gramStart"/>
      <w:r>
        <w:t xml:space="preserve">değilse;   </w:t>
      </w:r>
      <w:proofErr w:type="gramEnd"/>
      <w:r>
        <w:rPr>
          <w:rFonts w:ascii="Courier New" w:eastAsia="Courier New" w:hAnsi="Courier New" w:cs="Courier New"/>
          <w:sz w:val="20"/>
        </w:rPr>
        <w:t xml:space="preserve">   </w:t>
      </w:r>
      <w:proofErr w:type="gramStart"/>
      <w:r>
        <w:rPr>
          <w:rFonts w:ascii="Courier New" w:eastAsia="Courier New" w:hAnsi="Courier New" w:cs="Courier New"/>
          <w:sz w:val="20"/>
        </w:rPr>
        <w:t>o</w:t>
      </w:r>
      <w:r>
        <w:rPr>
          <w:rFonts w:ascii="Arial" w:eastAsia="Arial" w:hAnsi="Arial" w:cs="Arial"/>
          <w:sz w:val="20"/>
        </w:rPr>
        <w:t xml:space="preserve">  </w:t>
      </w:r>
      <w:r>
        <w:t>Dolap</w:t>
      </w:r>
      <w:proofErr w:type="gramEnd"/>
      <w:r>
        <w:t xml:space="preserve"> vb. yerlere saklanılmamalı, en yakın pencereye gidip dışarıda bulunanlar ile iletişim kurun.   </w:t>
      </w:r>
    </w:p>
    <w:p w:rsidR="00A23999" w:rsidRDefault="00000000">
      <w:pPr>
        <w:numPr>
          <w:ilvl w:val="2"/>
          <w:numId w:val="3"/>
        </w:numPr>
        <w:spacing w:after="0" w:line="370" w:lineRule="auto"/>
        <w:ind w:hanging="360"/>
      </w:pPr>
      <w:r>
        <w:t xml:space="preserve">Dumanın etkisini azaltmak için yardım gelene kadar eğilerek ve sürünerek hareket edin, ıslak bir bez veya bir mendil kullanarak ağız ve burnu kapatarak nefes alın.  </w:t>
      </w:r>
    </w:p>
    <w:p w:rsidR="00A23999" w:rsidRDefault="00000000">
      <w:pPr>
        <w:numPr>
          <w:ilvl w:val="2"/>
          <w:numId w:val="3"/>
        </w:numPr>
        <w:ind w:hanging="360"/>
      </w:pPr>
      <w:r>
        <w:t xml:space="preserve">Alev almış kıyafetleri söndürmek için koşmadan yere yatarak yuvarlanın.  </w:t>
      </w:r>
    </w:p>
    <w:p w:rsidR="00A23999" w:rsidRDefault="00000000">
      <w:pPr>
        <w:numPr>
          <w:ilvl w:val="2"/>
          <w:numId w:val="3"/>
        </w:numPr>
        <w:spacing w:after="125"/>
        <w:ind w:hanging="360"/>
      </w:pPr>
      <w:r>
        <w:t xml:space="preserve">Başka bir odadan gelen duman veya yanık kokusu olması halinde kapınızı açmayın ve kapınıza dokunmayın.  </w:t>
      </w:r>
    </w:p>
    <w:p w:rsidR="00A23999" w:rsidRDefault="00000000">
      <w:pPr>
        <w:numPr>
          <w:ilvl w:val="0"/>
          <w:numId w:val="2"/>
        </w:numPr>
        <w:ind w:left="733" w:hanging="362"/>
      </w:pPr>
      <w:r>
        <w:t xml:space="preserve">Eğer vücudun çeşitli yerlerinde yanık oluşmuşsa, hemen soğuk su tutun  </w:t>
      </w:r>
    </w:p>
    <w:p w:rsidR="00A23999" w:rsidRDefault="00000000">
      <w:pPr>
        <w:numPr>
          <w:ilvl w:val="0"/>
          <w:numId w:val="2"/>
        </w:numPr>
        <w:ind w:left="733" w:hanging="362"/>
      </w:pPr>
      <w:r>
        <w:t xml:space="preserve">Acil toplanma Bölgesine giderken tahliye için ayrılmış yolları kullanın.  </w:t>
      </w:r>
    </w:p>
    <w:p w:rsidR="00A23999" w:rsidRDefault="00000000">
      <w:pPr>
        <w:numPr>
          <w:ilvl w:val="0"/>
          <w:numId w:val="2"/>
        </w:numPr>
        <w:ind w:left="733" w:hanging="362"/>
      </w:pPr>
      <w:r>
        <w:t xml:space="preserve">Acil toplanma Bölgesine giderken panik yapmayın ve telaşa kapılmayın.  </w:t>
      </w:r>
    </w:p>
    <w:p w:rsidR="00A23999" w:rsidRDefault="00000000">
      <w:pPr>
        <w:numPr>
          <w:ilvl w:val="0"/>
          <w:numId w:val="2"/>
        </w:numPr>
        <w:ind w:left="733" w:hanging="362"/>
      </w:pPr>
      <w:r>
        <w:t xml:space="preserve">İş yeri veya acil durum yönetimince verilecek işe dönün emrine kadar çalışmayın. </w:t>
      </w:r>
    </w:p>
    <w:p w:rsidR="00A23999" w:rsidRDefault="00000000">
      <w:pPr>
        <w:numPr>
          <w:ilvl w:val="0"/>
          <w:numId w:val="2"/>
        </w:numPr>
        <w:spacing w:after="0"/>
        <w:ind w:left="733" w:hanging="362"/>
      </w:pPr>
      <w:r>
        <w:t xml:space="preserve">Yangın talimatı ek-1 de bulunmaktadır.  </w:t>
      </w:r>
    </w:p>
    <w:p w:rsidR="00A23999" w:rsidRDefault="00000000">
      <w:pPr>
        <w:spacing w:after="51" w:line="259" w:lineRule="auto"/>
        <w:ind w:left="722" w:firstLine="0"/>
        <w:jc w:val="left"/>
      </w:pPr>
      <w:r>
        <w:t xml:space="preserve"> </w:t>
      </w:r>
    </w:p>
    <w:p w:rsidR="00A23999" w:rsidRDefault="00000000">
      <w:pPr>
        <w:spacing w:after="313" w:line="265" w:lineRule="auto"/>
        <w:ind w:left="12"/>
        <w:jc w:val="left"/>
      </w:pPr>
      <w:r>
        <w:rPr>
          <w:b/>
        </w:rPr>
        <w:t>İŞ KAZASI DURUMU</w:t>
      </w:r>
      <w:r>
        <w:t xml:space="preserve"> </w:t>
      </w:r>
      <w:r>
        <w:rPr>
          <w:b/>
        </w:rPr>
        <w:t xml:space="preserve"> </w:t>
      </w:r>
    </w:p>
    <w:p w:rsidR="00A23999" w:rsidRDefault="00000000">
      <w:pPr>
        <w:numPr>
          <w:ilvl w:val="0"/>
          <w:numId w:val="2"/>
        </w:numPr>
        <w:spacing w:after="139"/>
        <w:ind w:left="733" w:hanging="362"/>
      </w:pPr>
      <w:r>
        <w:lastRenderedPageBreak/>
        <w:t xml:space="preserve">Bir kişinin ciddi yaralandığını veya tıbbi müdahaleye ihtiyaç duyduğunu gördüyseniz iş yeri ilk yardım ekibine haber veriniz veya verdiriniz.  </w:t>
      </w:r>
    </w:p>
    <w:p w:rsidR="00A23999" w:rsidRDefault="00000000">
      <w:pPr>
        <w:numPr>
          <w:ilvl w:val="0"/>
          <w:numId w:val="2"/>
        </w:numPr>
        <w:spacing w:after="103"/>
        <w:ind w:left="733" w:hanging="362"/>
      </w:pPr>
      <w:r>
        <w:t xml:space="preserve">İlk Yardım eğitim ve bilginiz varsa ilk yardım ekibi veya sağlık ekipleri gelinceye kadar gerekli ise ilk yardım yapınız.  </w:t>
      </w:r>
    </w:p>
    <w:p w:rsidR="00A23999" w:rsidRDefault="00000000">
      <w:pPr>
        <w:numPr>
          <w:ilvl w:val="0"/>
          <w:numId w:val="2"/>
        </w:numPr>
        <w:ind w:left="733" w:hanging="362"/>
      </w:pPr>
      <w:r>
        <w:t xml:space="preserve">Birim sorumlusuna veya ilk yardım ekibine ulaşamadıysanız derhal en yakın hastaneye haber veriniz.  </w:t>
      </w:r>
    </w:p>
    <w:p w:rsidR="00A23999" w:rsidRDefault="00000000">
      <w:pPr>
        <w:numPr>
          <w:ilvl w:val="0"/>
          <w:numId w:val="2"/>
        </w:numPr>
        <w:ind w:left="733" w:hanging="362"/>
      </w:pPr>
      <w:r>
        <w:t xml:space="preserve">Yaralının veya hastanın durumunu kısaca tarif ediniz.  </w:t>
      </w:r>
    </w:p>
    <w:p w:rsidR="00A23999" w:rsidRDefault="00000000">
      <w:pPr>
        <w:numPr>
          <w:ilvl w:val="0"/>
          <w:numId w:val="2"/>
        </w:numPr>
        <w:ind w:left="733" w:hanging="362"/>
      </w:pPr>
      <w:r>
        <w:t xml:space="preserve">Yaralı veya hasta sayısını söyleyiniz.  </w:t>
      </w:r>
    </w:p>
    <w:p w:rsidR="00A23999" w:rsidRDefault="00000000">
      <w:pPr>
        <w:numPr>
          <w:ilvl w:val="0"/>
          <w:numId w:val="2"/>
        </w:numPr>
        <w:ind w:left="733" w:hanging="362"/>
      </w:pPr>
      <w:r>
        <w:t xml:space="preserve">Gerekirse ilk yardım ekibi veya sağlık görevlilerine yardımcı olunuz.  </w:t>
      </w:r>
    </w:p>
    <w:p w:rsidR="00A23999" w:rsidRDefault="00000000">
      <w:pPr>
        <w:spacing w:after="313" w:line="265" w:lineRule="auto"/>
        <w:ind w:left="12"/>
        <w:jc w:val="left"/>
      </w:pPr>
      <w:r>
        <w:rPr>
          <w:b/>
        </w:rPr>
        <w:t xml:space="preserve">GIDA ZEHİRLENMESİ  </w:t>
      </w:r>
    </w:p>
    <w:p w:rsidR="00A23999" w:rsidRDefault="00000000">
      <w:pPr>
        <w:numPr>
          <w:ilvl w:val="0"/>
          <w:numId w:val="2"/>
        </w:numPr>
        <w:ind w:left="733" w:hanging="362"/>
      </w:pPr>
      <w:r>
        <w:t xml:space="preserve">İlk yardım ekibine haber verin ve ambulans çağırın.  </w:t>
      </w:r>
    </w:p>
    <w:p w:rsidR="00A23999" w:rsidRDefault="00000000">
      <w:pPr>
        <w:numPr>
          <w:ilvl w:val="0"/>
          <w:numId w:val="2"/>
        </w:numPr>
        <w:ind w:left="733" w:hanging="362"/>
      </w:pPr>
      <w:r>
        <w:t xml:space="preserve">İlk yardım ekibinde iseniz ilk müdahaleyi yapın.  </w:t>
      </w:r>
    </w:p>
    <w:p w:rsidR="00A23999" w:rsidRDefault="00000000">
      <w:pPr>
        <w:numPr>
          <w:ilvl w:val="0"/>
          <w:numId w:val="2"/>
        </w:numPr>
        <w:spacing w:after="131"/>
        <w:ind w:left="733" w:hanging="362"/>
      </w:pPr>
      <w:r>
        <w:t xml:space="preserve">Hastanın/hastaların yanında varsa işyeri hekimi, yoksa sağlık personeli, o da yoksa ilk yardım ekininden bir kişinin refakatçi olarak bulunmasını sağlayın.  </w:t>
      </w:r>
    </w:p>
    <w:p w:rsidR="00A23999" w:rsidRDefault="00000000">
      <w:pPr>
        <w:numPr>
          <w:ilvl w:val="0"/>
          <w:numId w:val="2"/>
        </w:numPr>
        <w:spacing w:after="325"/>
        <w:ind w:left="733" w:hanging="362"/>
      </w:pPr>
      <w:r>
        <w:t xml:space="preserve">Refakatçi olarak hastanın/hastaların sağlık durumunun sonuçlarını takip edin, olayın ortaya çıkma şekli inceleyin ve olay raporunun hazırlanmasında yardımcı olun.  </w:t>
      </w:r>
    </w:p>
    <w:p w:rsidR="00A23999" w:rsidRDefault="00000000">
      <w:pPr>
        <w:spacing w:after="238" w:line="265" w:lineRule="auto"/>
        <w:ind w:left="12"/>
        <w:jc w:val="left"/>
      </w:pPr>
      <w:r>
        <w:rPr>
          <w:b/>
        </w:rPr>
        <w:t>DOĞAL AFET DURUMU</w:t>
      </w:r>
      <w:r>
        <w:t xml:space="preserve">  </w:t>
      </w:r>
    </w:p>
    <w:p w:rsidR="00A23999" w:rsidRDefault="00000000">
      <w:pPr>
        <w:spacing w:after="313" w:line="265" w:lineRule="auto"/>
        <w:ind w:left="12"/>
        <w:jc w:val="left"/>
      </w:pPr>
      <w:r>
        <w:rPr>
          <w:b/>
        </w:rPr>
        <w:t>DEPREM DURUMU</w:t>
      </w:r>
      <w:r>
        <w:t xml:space="preserve"> </w:t>
      </w:r>
      <w:r>
        <w:rPr>
          <w:b/>
        </w:rPr>
        <w:t xml:space="preserve"> </w:t>
      </w:r>
    </w:p>
    <w:p w:rsidR="00A23999" w:rsidRDefault="00000000">
      <w:pPr>
        <w:numPr>
          <w:ilvl w:val="0"/>
          <w:numId w:val="2"/>
        </w:numPr>
        <w:spacing w:after="126"/>
        <w:ind w:left="733" w:hanging="362"/>
      </w:pPr>
      <w:r>
        <w:t xml:space="preserve">Deprem olduğunu anladığınızda bina içerisinde bulunuyorsanız ve çıkışa çok yakın bir noktada iseniz dışarı çıkarak acil toplanma bölgesine gidin.  </w:t>
      </w:r>
    </w:p>
    <w:p w:rsidR="00A23999" w:rsidRDefault="00000000">
      <w:pPr>
        <w:numPr>
          <w:ilvl w:val="0"/>
          <w:numId w:val="2"/>
        </w:numPr>
        <w:spacing w:after="34" w:line="339" w:lineRule="auto"/>
        <w:ind w:left="733" w:hanging="362"/>
      </w:pPr>
      <w:r>
        <w:t xml:space="preserve">Dışarı çıkamıyorsanız sallantı tamamlanıncaya </w:t>
      </w:r>
      <w:proofErr w:type="gramStart"/>
      <w:r>
        <w:t xml:space="preserve">kadar; </w:t>
      </w:r>
      <w:r>
        <w:rPr>
          <w:rFonts w:ascii="Courier New" w:eastAsia="Courier New" w:hAnsi="Courier New" w:cs="Courier New"/>
          <w:sz w:val="20"/>
        </w:rPr>
        <w:t xml:space="preserve">  </w:t>
      </w:r>
      <w:proofErr w:type="gramEnd"/>
      <w:r>
        <w:rPr>
          <w:rFonts w:ascii="Courier New" w:eastAsia="Courier New" w:hAnsi="Courier New" w:cs="Courier New"/>
          <w:sz w:val="20"/>
        </w:rPr>
        <w:t xml:space="preserve"> o</w:t>
      </w:r>
      <w:r>
        <w:rPr>
          <w:rFonts w:ascii="Arial" w:eastAsia="Arial" w:hAnsi="Arial" w:cs="Arial"/>
          <w:sz w:val="20"/>
        </w:rPr>
        <w:t xml:space="preserve"> </w:t>
      </w:r>
      <w:r>
        <w:t xml:space="preserve">Büroda çalışıyorsanız başınızı koruyarak çelik dolapların önüne, masanın altına veya bina kolonları yanına girin.  </w:t>
      </w:r>
    </w:p>
    <w:p w:rsidR="00A23999" w:rsidRDefault="00000000">
      <w:pPr>
        <w:numPr>
          <w:ilvl w:val="1"/>
          <w:numId w:val="2"/>
        </w:numPr>
        <w:spacing w:after="155"/>
        <w:ind w:hanging="708"/>
      </w:pPr>
      <w:r>
        <w:t xml:space="preserve">Bina dışında iseniz binalardan ve elektrik direklerinden uzak durun.  </w:t>
      </w:r>
    </w:p>
    <w:p w:rsidR="00A23999" w:rsidRDefault="00000000">
      <w:pPr>
        <w:numPr>
          <w:ilvl w:val="0"/>
          <w:numId w:val="2"/>
        </w:numPr>
        <w:ind w:left="733" w:hanging="362"/>
      </w:pPr>
      <w:r>
        <w:t xml:space="preserve">Çömelme işlemini kollarınızı başınızın üstüne koyup, ana karnında duran bebek vaziyetinde yapın.  </w:t>
      </w:r>
    </w:p>
    <w:p w:rsidR="00A23999" w:rsidRDefault="00000000">
      <w:pPr>
        <w:numPr>
          <w:ilvl w:val="0"/>
          <w:numId w:val="2"/>
        </w:numPr>
        <w:ind w:left="733" w:hanging="362"/>
      </w:pPr>
      <w:r>
        <w:t xml:space="preserve">Yukarıdan bir cisim düşme tehlikesi olan noktalardan uzak durun. </w:t>
      </w:r>
    </w:p>
    <w:p w:rsidR="00A23999" w:rsidRDefault="00000000">
      <w:pPr>
        <w:numPr>
          <w:ilvl w:val="0"/>
          <w:numId w:val="2"/>
        </w:numPr>
        <w:ind w:left="733" w:hanging="362"/>
      </w:pPr>
      <w:r>
        <w:t xml:space="preserve">Pencere veya balkonlardan atlamayın.  </w:t>
      </w:r>
    </w:p>
    <w:p w:rsidR="00A23999" w:rsidRDefault="00000000">
      <w:pPr>
        <w:numPr>
          <w:ilvl w:val="0"/>
          <w:numId w:val="2"/>
        </w:numPr>
        <w:ind w:left="733" w:hanging="362"/>
      </w:pPr>
      <w:r>
        <w:t xml:space="preserve">Araba içerisinde iseniz arabayı açık bir alana sürün ve orada kalın.  </w:t>
      </w:r>
    </w:p>
    <w:p w:rsidR="00A23999" w:rsidRDefault="00000000">
      <w:pPr>
        <w:numPr>
          <w:ilvl w:val="0"/>
          <w:numId w:val="2"/>
        </w:numPr>
        <w:ind w:left="733" w:hanging="362"/>
      </w:pPr>
      <w:r>
        <w:t xml:space="preserve">Deprem sırasında mümkünse tehlike yaratacak makineleri durdurun.  </w:t>
      </w:r>
    </w:p>
    <w:p w:rsidR="00A23999" w:rsidRDefault="00000000">
      <w:pPr>
        <w:numPr>
          <w:ilvl w:val="0"/>
          <w:numId w:val="2"/>
        </w:numPr>
        <w:spacing w:after="2" w:line="341" w:lineRule="auto"/>
        <w:ind w:left="733" w:hanging="362"/>
      </w:pPr>
      <w:r>
        <w:t xml:space="preserve">Deprem sırasında mümkünse tehlikeli olabilecek çalışan ekipmanların enerjilerini kapatın.  </w:t>
      </w:r>
      <w:r>
        <w:rPr>
          <w:rFonts w:ascii="Arial" w:eastAsia="Arial" w:hAnsi="Arial" w:cs="Arial"/>
          <w:sz w:val="20"/>
        </w:rPr>
        <w:t xml:space="preserve">• </w:t>
      </w:r>
      <w:r>
        <w:rPr>
          <w:rFonts w:ascii="Arial" w:eastAsia="Arial" w:hAnsi="Arial" w:cs="Arial"/>
          <w:sz w:val="20"/>
        </w:rPr>
        <w:tab/>
        <w:t xml:space="preserve"> </w:t>
      </w:r>
      <w:r>
        <w:t xml:space="preserve">Şartlar uygunsa kırılan, sızan kimyasalların yayılmasını önlemek için müdahale edin  </w:t>
      </w:r>
    </w:p>
    <w:p w:rsidR="00A23999" w:rsidRDefault="00000000">
      <w:pPr>
        <w:numPr>
          <w:ilvl w:val="0"/>
          <w:numId w:val="2"/>
        </w:numPr>
        <w:spacing w:after="0"/>
        <w:ind w:left="733" w:hanging="362"/>
      </w:pPr>
      <w:r>
        <w:t xml:space="preserve">Sallantı bittiğinde panik yapmadan acil toplanma yerine gidin.  </w:t>
      </w:r>
    </w:p>
    <w:p w:rsidR="00A23999" w:rsidRDefault="00000000">
      <w:pPr>
        <w:spacing w:after="18" w:line="259" w:lineRule="auto"/>
        <w:ind w:left="17" w:firstLine="0"/>
        <w:jc w:val="left"/>
      </w:pPr>
      <w:r>
        <w:t xml:space="preserve"> </w:t>
      </w:r>
    </w:p>
    <w:p w:rsidR="00A23999" w:rsidRDefault="00000000">
      <w:pPr>
        <w:spacing w:after="313" w:line="265" w:lineRule="auto"/>
        <w:ind w:left="12"/>
        <w:jc w:val="left"/>
      </w:pPr>
      <w:r>
        <w:rPr>
          <w:b/>
        </w:rPr>
        <w:t>SEL BASKINI DURUMU</w:t>
      </w:r>
      <w:r>
        <w:t xml:space="preserve"> </w:t>
      </w:r>
      <w:r>
        <w:rPr>
          <w:b/>
        </w:rPr>
        <w:t xml:space="preserve"> </w:t>
      </w:r>
    </w:p>
    <w:p w:rsidR="00A23999" w:rsidRDefault="00000000">
      <w:pPr>
        <w:numPr>
          <w:ilvl w:val="0"/>
          <w:numId w:val="2"/>
        </w:numPr>
        <w:ind w:left="733" w:hanging="362"/>
      </w:pPr>
      <w:r>
        <w:t xml:space="preserve">Panik yapmadan acil durum alarm düğmesine basılmalıdır  </w:t>
      </w:r>
    </w:p>
    <w:p w:rsidR="00A23999" w:rsidRDefault="00000000">
      <w:pPr>
        <w:numPr>
          <w:ilvl w:val="0"/>
          <w:numId w:val="2"/>
        </w:numPr>
        <w:ind w:left="733" w:hanging="362"/>
      </w:pPr>
      <w:r>
        <w:t xml:space="preserve">İşyerinizi boşaltmanız gerekiyorsa elektrik, doğalgaz vb. enerji kaynaklarını kapatın.  </w:t>
      </w:r>
    </w:p>
    <w:p w:rsidR="00A23999" w:rsidRDefault="00000000">
      <w:pPr>
        <w:numPr>
          <w:ilvl w:val="0"/>
          <w:numId w:val="2"/>
        </w:numPr>
        <w:ind w:left="733" w:hanging="362"/>
      </w:pPr>
      <w:r>
        <w:t xml:space="preserve">Su ile kaplanmış yollara girmeden önce yolun derinliğini kontrol edin.  </w:t>
      </w:r>
    </w:p>
    <w:p w:rsidR="00A23999" w:rsidRDefault="00000000">
      <w:pPr>
        <w:numPr>
          <w:ilvl w:val="0"/>
          <w:numId w:val="2"/>
        </w:numPr>
        <w:ind w:left="733" w:hanging="362"/>
      </w:pPr>
      <w:r>
        <w:t xml:space="preserve">İş yerinin dışındaysanız hemen yüksek bir yere çıkın.  </w:t>
      </w:r>
    </w:p>
    <w:p w:rsidR="00A23999" w:rsidRDefault="00000000">
      <w:pPr>
        <w:numPr>
          <w:ilvl w:val="0"/>
          <w:numId w:val="2"/>
        </w:numPr>
        <w:spacing w:after="118"/>
        <w:ind w:left="733" w:hanging="362"/>
      </w:pPr>
      <w:r>
        <w:t xml:space="preserve">Dibi görülmeyen hiçbir sel suyuna yürüyerek yüzerek ya da arabayla girmeyin. Hızla akan 15-20 cm derinlikteki suyun bir insanı devirebileceğini akıldan çıkarmayın!  </w:t>
      </w:r>
    </w:p>
    <w:p w:rsidR="00A23999" w:rsidRDefault="00000000">
      <w:pPr>
        <w:numPr>
          <w:ilvl w:val="0"/>
          <w:numId w:val="2"/>
        </w:numPr>
        <w:spacing w:after="271"/>
        <w:ind w:left="733" w:hanging="362"/>
      </w:pPr>
      <w:r>
        <w:t xml:space="preserve">Aracınızı selden etkilenmeyecek bir yere çekin   </w:t>
      </w:r>
    </w:p>
    <w:p w:rsidR="00A23999" w:rsidRDefault="00000000">
      <w:pPr>
        <w:spacing w:after="313" w:line="265" w:lineRule="auto"/>
        <w:ind w:left="12"/>
        <w:jc w:val="left"/>
      </w:pPr>
      <w:r>
        <w:rPr>
          <w:b/>
        </w:rPr>
        <w:t>KİMYASAL MADDE SIZINTISI DURUMU</w:t>
      </w:r>
      <w:r>
        <w:t xml:space="preserve"> </w:t>
      </w:r>
      <w:r>
        <w:rPr>
          <w:b/>
        </w:rPr>
        <w:t xml:space="preserve"> </w:t>
      </w:r>
    </w:p>
    <w:p w:rsidR="00A23999" w:rsidRDefault="00000000">
      <w:pPr>
        <w:numPr>
          <w:ilvl w:val="0"/>
          <w:numId w:val="2"/>
        </w:numPr>
        <w:ind w:left="733" w:hanging="362"/>
      </w:pPr>
      <w:r>
        <w:t xml:space="preserve">Gerekirse acil durum ikazı verin ve birim yöneticisine haber veriniz.  </w:t>
      </w:r>
    </w:p>
    <w:p w:rsidR="00A23999" w:rsidRDefault="00000000">
      <w:pPr>
        <w:numPr>
          <w:ilvl w:val="0"/>
          <w:numId w:val="2"/>
        </w:numPr>
        <w:ind w:left="733" w:hanging="362"/>
      </w:pPr>
      <w:r>
        <w:lastRenderedPageBreak/>
        <w:t xml:space="preserve">Eğer sızan veya dökülen madde parlayıcı özellikte ise ona yakın ısı kaynaklarını bölgeden uzaklaştırın.  </w:t>
      </w:r>
    </w:p>
    <w:p w:rsidR="00A23999" w:rsidRDefault="00000000">
      <w:pPr>
        <w:numPr>
          <w:ilvl w:val="0"/>
          <w:numId w:val="2"/>
        </w:numPr>
        <w:spacing w:after="129"/>
        <w:ind w:left="733" w:hanging="362"/>
      </w:pPr>
      <w:r>
        <w:t xml:space="preserve">Tehlike oluşturan madde hakkında bilgi sahibi iseniz ve güvenliğinizi tehlikeye atmayacaksanız mümkünse sızıntıyı kaynağında (musluğun veya vananın kapatılması </w:t>
      </w:r>
      <w:proofErr w:type="spellStart"/>
      <w:proofErr w:type="gramStart"/>
      <w:r>
        <w:t>vb</w:t>
      </w:r>
      <w:proofErr w:type="spellEnd"/>
      <w:r>
        <w:t xml:space="preserve"> )</w:t>
      </w:r>
      <w:proofErr w:type="gramEnd"/>
      <w:r>
        <w:t xml:space="preserve"> engelleyiniz.  </w:t>
      </w:r>
    </w:p>
    <w:p w:rsidR="00A23999" w:rsidRDefault="00000000">
      <w:pPr>
        <w:numPr>
          <w:ilvl w:val="0"/>
          <w:numId w:val="2"/>
        </w:numPr>
        <w:spacing w:after="124"/>
        <w:ind w:left="733" w:hanging="362"/>
      </w:pPr>
      <w:r>
        <w:t xml:space="preserve">Maske, eldiven, gözlük </w:t>
      </w:r>
      <w:proofErr w:type="spellStart"/>
      <w:r>
        <w:t>vb</w:t>
      </w:r>
      <w:proofErr w:type="spellEnd"/>
      <w:r>
        <w:t xml:space="preserve"> malzemeler kullanarak ve kendinizi tehlikeye atmadan sızıntının yayılım alanını bariyerlerle çevirerek dağılmasını engelleyiniz.  </w:t>
      </w:r>
    </w:p>
    <w:p w:rsidR="00A23999" w:rsidRDefault="00000000">
      <w:pPr>
        <w:numPr>
          <w:ilvl w:val="0"/>
          <w:numId w:val="2"/>
        </w:numPr>
        <w:ind w:left="733" w:hanging="362"/>
      </w:pPr>
      <w:r>
        <w:t xml:space="preserve">Kimyasalın malzeme güvenlik bilgi formunda (MSDS) yazılı esaslara göre kimyasalın tehlikelerini izole etmek için (havalandırma, soğutma </w:t>
      </w:r>
      <w:proofErr w:type="spellStart"/>
      <w:r>
        <w:t>vb</w:t>
      </w:r>
      <w:proofErr w:type="spellEnd"/>
      <w:r>
        <w:t xml:space="preserve">) gerekli tedbirleri alın.  </w:t>
      </w:r>
    </w:p>
    <w:p w:rsidR="00A23999" w:rsidRDefault="00000000">
      <w:pPr>
        <w:numPr>
          <w:ilvl w:val="0"/>
          <w:numId w:val="2"/>
        </w:numPr>
        <w:spacing w:after="243"/>
        <w:ind w:left="733" w:hanging="362"/>
      </w:pPr>
      <w:r>
        <w:t xml:space="preserve">Kimyasalın malzeme güvenlik bilgi formunda yazılı esaslara göre gerekli tedbirleri alarak mümkünse temizleme işlemi yapın.  </w:t>
      </w:r>
    </w:p>
    <w:p w:rsidR="00A23999" w:rsidRDefault="00000000">
      <w:pPr>
        <w:spacing w:after="193" w:line="265" w:lineRule="auto"/>
        <w:ind w:left="12"/>
        <w:jc w:val="left"/>
      </w:pPr>
      <w:r>
        <w:rPr>
          <w:b/>
        </w:rPr>
        <w:t>SABOTAJ VE PATLAMA DURUMU</w:t>
      </w:r>
      <w:r>
        <w:t xml:space="preserve"> </w:t>
      </w:r>
      <w:r>
        <w:rPr>
          <w:b/>
        </w:rPr>
        <w:t xml:space="preserve"> </w:t>
      </w:r>
    </w:p>
    <w:p w:rsidR="00A23999" w:rsidRDefault="00000000">
      <w:pPr>
        <w:numPr>
          <w:ilvl w:val="0"/>
          <w:numId w:val="2"/>
        </w:numPr>
        <w:ind w:left="733" w:hanging="362"/>
      </w:pPr>
      <w:r>
        <w:t xml:space="preserve">Çevrenizdeki insanları uyarın.  </w:t>
      </w:r>
    </w:p>
    <w:p w:rsidR="00A23999" w:rsidRDefault="00000000">
      <w:pPr>
        <w:numPr>
          <w:ilvl w:val="0"/>
          <w:numId w:val="2"/>
        </w:numPr>
        <w:ind w:left="733" w:hanging="362"/>
      </w:pPr>
      <w:r>
        <w:t xml:space="preserve">Birim amirinize ve güvenlik teşkilatına haber verin.  </w:t>
      </w:r>
    </w:p>
    <w:p w:rsidR="00A23999" w:rsidRDefault="00000000">
      <w:pPr>
        <w:numPr>
          <w:ilvl w:val="0"/>
          <w:numId w:val="2"/>
        </w:numPr>
        <w:ind w:left="733" w:hanging="362"/>
      </w:pPr>
      <w:r>
        <w:t xml:space="preserve">Sabotajın etkisine bağlı olarak yukarıda sayılan acil durum eylemlerini uygulayın.  </w:t>
      </w:r>
    </w:p>
    <w:p w:rsidR="00A23999" w:rsidRDefault="00000000">
      <w:pPr>
        <w:spacing w:after="58" w:line="265" w:lineRule="auto"/>
        <w:ind w:left="12"/>
        <w:jc w:val="left"/>
      </w:pPr>
      <w:r>
        <w:rPr>
          <w:b/>
        </w:rPr>
        <w:t xml:space="preserve">EKİPLER VE EKİPLERDE GÖREVLİ PERSONEL:  </w:t>
      </w:r>
    </w:p>
    <w:p w:rsidR="00A23999" w:rsidRDefault="00000000">
      <w:pPr>
        <w:spacing w:after="0" w:line="259" w:lineRule="auto"/>
        <w:ind w:left="2" w:firstLine="0"/>
        <w:jc w:val="left"/>
      </w:pPr>
      <w:r>
        <w:t xml:space="preserve"> </w:t>
      </w:r>
    </w:p>
    <w:tbl>
      <w:tblPr>
        <w:tblStyle w:val="TableGrid"/>
        <w:tblW w:w="9014" w:type="dxa"/>
        <w:tblInd w:w="276" w:type="dxa"/>
        <w:tblCellMar>
          <w:top w:w="34" w:type="dxa"/>
          <w:left w:w="72" w:type="dxa"/>
          <w:bottom w:w="0" w:type="dxa"/>
          <w:right w:w="115" w:type="dxa"/>
        </w:tblCellMar>
        <w:tblLook w:val="04A0" w:firstRow="1" w:lastRow="0" w:firstColumn="1" w:lastColumn="0" w:noHBand="0" w:noVBand="1"/>
      </w:tblPr>
      <w:tblGrid>
        <w:gridCol w:w="4594"/>
        <w:gridCol w:w="2204"/>
        <w:gridCol w:w="2216"/>
      </w:tblGrid>
      <w:tr w:rsidR="00A23999">
        <w:trPr>
          <w:trHeight w:val="406"/>
        </w:trPr>
        <w:tc>
          <w:tcPr>
            <w:tcW w:w="4595"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b/>
                <w:sz w:val="20"/>
              </w:rPr>
              <w:t xml:space="preserve">EKİPLER </w:t>
            </w:r>
          </w:p>
        </w:tc>
        <w:tc>
          <w:tcPr>
            <w:tcW w:w="2204"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b/>
                <w:sz w:val="20"/>
              </w:rPr>
              <w:t xml:space="preserve">EKİP ELEMANLARI </w:t>
            </w:r>
          </w:p>
        </w:tc>
        <w:tc>
          <w:tcPr>
            <w:tcW w:w="2216"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b/>
                <w:sz w:val="20"/>
              </w:rPr>
              <w:t xml:space="preserve">GSM NO- İÇHAT NO </w:t>
            </w:r>
          </w:p>
        </w:tc>
      </w:tr>
      <w:tr w:rsidR="00A23999">
        <w:trPr>
          <w:trHeight w:val="775"/>
        </w:trPr>
        <w:tc>
          <w:tcPr>
            <w:tcW w:w="4595" w:type="dxa"/>
            <w:tcBorders>
              <w:top w:val="single" w:sz="4" w:space="0" w:color="000000"/>
              <w:left w:val="single" w:sz="4" w:space="0" w:color="000000"/>
              <w:bottom w:val="single" w:sz="4" w:space="0" w:color="000000"/>
              <w:right w:val="single" w:sz="4" w:space="0" w:color="000000"/>
            </w:tcBorders>
            <w:vAlign w:val="center"/>
          </w:tcPr>
          <w:p w:rsidR="00A23999" w:rsidRDefault="00000000">
            <w:pPr>
              <w:spacing w:after="0" w:line="259" w:lineRule="auto"/>
              <w:ind w:left="0" w:firstLine="0"/>
              <w:jc w:val="left"/>
            </w:pPr>
            <w:r>
              <w:rPr>
                <w:b/>
                <w:sz w:val="20"/>
              </w:rPr>
              <w:t xml:space="preserve">ARAMA / KURTARMA / TAHLİYE EKİBİ </w:t>
            </w:r>
            <w:r>
              <w:rPr>
                <w:sz w:val="20"/>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A23999" w:rsidRDefault="00000000">
            <w:pPr>
              <w:spacing w:after="38" w:line="259" w:lineRule="auto"/>
              <w:ind w:left="0" w:firstLine="0"/>
              <w:jc w:val="left"/>
            </w:pPr>
            <w:r>
              <w:rPr>
                <w:sz w:val="20"/>
              </w:rPr>
              <w:t xml:space="preserve">Ahmet AKKAYA  </w:t>
            </w:r>
          </w:p>
          <w:p w:rsidR="00A23999" w:rsidRDefault="00000000">
            <w:pPr>
              <w:spacing w:after="0" w:line="259" w:lineRule="auto"/>
              <w:ind w:left="0" w:firstLine="0"/>
              <w:jc w:val="left"/>
            </w:pPr>
            <w:r>
              <w:rPr>
                <w:sz w:val="20"/>
              </w:rPr>
              <w:t xml:space="preserve">Osman KÜÇÜK </w:t>
            </w:r>
          </w:p>
          <w:p w:rsidR="00A23999" w:rsidRDefault="00000000">
            <w:pPr>
              <w:spacing w:after="0" w:line="259" w:lineRule="auto"/>
              <w:ind w:left="0" w:firstLine="0"/>
              <w:jc w:val="left"/>
            </w:pPr>
            <w:r>
              <w:rPr>
                <w:sz w:val="20"/>
              </w:rPr>
              <w:t xml:space="preserve">Nahit BABALI </w:t>
            </w:r>
          </w:p>
        </w:tc>
        <w:tc>
          <w:tcPr>
            <w:tcW w:w="2216"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20"/>
              </w:rPr>
              <w:t xml:space="preserve">505 </w:t>
            </w:r>
            <w:proofErr w:type="gramStart"/>
            <w:r>
              <w:rPr>
                <w:sz w:val="20"/>
              </w:rPr>
              <w:t>4430567 -</w:t>
            </w:r>
            <w:proofErr w:type="gramEnd"/>
            <w:r>
              <w:rPr>
                <w:sz w:val="20"/>
              </w:rPr>
              <w:t xml:space="preserve"> 8001 </w:t>
            </w:r>
          </w:p>
          <w:p w:rsidR="00A23999" w:rsidRDefault="00000000">
            <w:pPr>
              <w:spacing w:after="0" w:line="259" w:lineRule="auto"/>
              <w:ind w:left="0" w:firstLine="0"/>
              <w:jc w:val="left"/>
            </w:pPr>
            <w:r>
              <w:rPr>
                <w:sz w:val="20"/>
              </w:rPr>
              <w:t xml:space="preserve">541 </w:t>
            </w:r>
            <w:proofErr w:type="gramStart"/>
            <w:r>
              <w:rPr>
                <w:sz w:val="20"/>
              </w:rPr>
              <w:t>5432889 -</w:t>
            </w:r>
            <w:proofErr w:type="gramEnd"/>
            <w:r>
              <w:rPr>
                <w:sz w:val="20"/>
              </w:rPr>
              <w:t xml:space="preserve"> 8023 </w:t>
            </w:r>
          </w:p>
          <w:p w:rsidR="00A23999" w:rsidRDefault="00000000">
            <w:pPr>
              <w:spacing w:after="0" w:line="259" w:lineRule="auto"/>
              <w:ind w:left="0" w:firstLine="0"/>
              <w:jc w:val="left"/>
            </w:pPr>
            <w:r>
              <w:rPr>
                <w:sz w:val="20"/>
              </w:rPr>
              <w:t xml:space="preserve">536 </w:t>
            </w:r>
            <w:proofErr w:type="gramStart"/>
            <w:r>
              <w:rPr>
                <w:sz w:val="20"/>
              </w:rPr>
              <w:t>9227929 -</w:t>
            </w:r>
            <w:proofErr w:type="gramEnd"/>
            <w:r>
              <w:rPr>
                <w:sz w:val="20"/>
              </w:rPr>
              <w:t xml:space="preserve"> 8023 </w:t>
            </w:r>
          </w:p>
        </w:tc>
      </w:tr>
      <w:tr w:rsidR="00A23999">
        <w:trPr>
          <w:trHeight w:val="773"/>
        </w:trPr>
        <w:tc>
          <w:tcPr>
            <w:tcW w:w="4595" w:type="dxa"/>
            <w:tcBorders>
              <w:top w:val="single" w:sz="4" w:space="0" w:color="000000"/>
              <w:left w:val="single" w:sz="4" w:space="0" w:color="000000"/>
              <w:bottom w:val="single" w:sz="4" w:space="0" w:color="000000"/>
              <w:right w:val="single" w:sz="4" w:space="0" w:color="000000"/>
            </w:tcBorders>
            <w:vAlign w:val="center"/>
          </w:tcPr>
          <w:p w:rsidR="00A23999" w:rsidRDefault="00000000">
            <w:pPr>
              <w:spacing w:after="0" w:line="259" w:lineRule="auto"/>
              <w:ind w:left="0" w:firstLine="0"/>
              <w:jc w:val="left"/>
            </w:pPr>
            <w:r>
              <w:rPr>
                <w:b/>
                <w:sz w:val="20"/>
              </w:rPr>
              <w:t xml:space="preserve">YANGINLA MÜCADELE / SÖNDÜRME EKİBİ  </w:t>
            </w:r>
          </w:p>
        </w:tc>
        <w:tc>
          <w:tcPr>
            <w:tcW w:w="2204" w:type="dxa"/>
            <w:tcBorders>
              <w:top w:val="single" w:sz="4" w:space="0" w:color="000000"/>
              <w:left w:val="single" w:sz="4" w:space="0" w:color="000000"/>
              <w:bottom w:val="single" w:sz="4" w:space="0" w:color="000000"/>
              <w:right w:val="single" w:sz="4" w:space="0" w:color="000000"/>
            </w:tcBorders>
          </w:tcPr>
          <w:p w:rsidR="00A23999" w:rsidRDefault="00000000">
            <w:pPr>
              <w:spacing w:after="36" w:line="259" w:lineRule="auto"/>
              <w:ind w:left="0" w:firstLine="0"/>
              <w:jc w:val="left"/>
            </w:pPr>
            <w:r>
              <w:rPr>
                <w:sz w:val="20"/>
              </w:rPr>
              <w:t xml:space="preserve">Ramazan YILMAZ  </w:t>
            </w:r>
          </w:p>
          <w:p w:rsidR="00A23999" w:rsidRDefault="00000000">
            <w:pPr>
              <w:spacing w:after="0" w:line="259" w:lineRule="auto"/>
              <w:ind w:left="0" w:firstLine="0"/>
              <w:jc w:val="left"/>
            </w:pPr>
            <w:r>
              <w:rPr>
                <w:sz w:val="20"/>
              </w:rPr>
              <w:t xml:space="preserve">Ferhat AÇAR </w:t>
            </w:r>
          </w:p>
          <w:p w:rsidR="00A23999" w:rsidRDefault="00000000">
            <w:pPr>
              <w:spacing w:after="0" w:line="259" w:lineRule="auto"/>
              <w:ind w:left="0" w:firstLine="0"/>
              <w:jc w:val="left"/>
            </w:pPr>
            <w:r>
              <w:rPr>
                <w:sz w:val="20"/>
              </w:rPr>
              <w:t xml:space="preserve">Erdem KUTLU </w:t>
            </w:r>
          </w:p>
        </w:tc>
        <w:tc>
          <w:tcPr>
            <w:tcW w:w="2216"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20"/>
              </w:rPr>
              <w:t xml:space="preserve">533 </w:t>
            </w:r>
            <w:proofErr w:type="gramStart"/>
            <w:r>
              <w:rPr>
                <w:sz w:val="20"/>
              </w:rPr>
              <w:t>1272290 -</w:t>
            </w:r>
            <w:proofErr w:type="gramEnd"/>
            <w:r>
              <w:rPr>
                <w:sz w:val="20"/>
              </w:rPr>
              <w:t xml:space="preserve"> 8016 </w:t>
            </w:r>
          </w:p>
          <w:p w:rsidR="00A23999" w:rsidRDefault="00000000">
            <w:pPr>
              <w:spacing w:after="0" w:line="259" w:lineRule="auto"/>
              <w:ind w:left="0" w:firstLine="0"/>
              <w:jc w:val="left"/>
            </w:pPr>
            <w:r>
              <w:rPr>
                <w:sz w:val="20"/>
              </w:rPr>
              <w:t xml:space="preserve">539 </w:t>
            </w:r>
            <w:proofErr w:type="gramStart"/>
            <w:r>
              <w:rPr>
                <w:sz w:val="20"/>
              </w:rPr>
              <w:t>7617951 -</w:t>
            </w:r>
            <w:proofErr w:type="gramEnd"/>
            <w:r>
              <w:rPr>
                <w:sz w:val="20"/>
              </w:rPr>
              <w:t xml:space="preserve"> 8033 </w:t>
            </w:r>
          </w:p>
          <w:p w:rsidR="00A23999" w:rsidRDefault="00000000">
            <w:pPr>
              <w:spacing w:after="0" w:line="259" w:lineRule="auto"/>
              <w:ind w:left="0" w:firstLine="0"/>
              <w:jc w:val="left"/>
            </w:pPr>
            <w:r>
              <w:rPr>
                <w:sz w:val="20"/>
              </w:rPr>
              <w:t xml:space="preserve">545 </w:t>
            </w:r>
            <w:proofErr w:type="gramStart"/>
            <w:r>
              <w:rPr>
                <w:sz w:val="20"/>
              </w:rPr>
              <w:t>3353756 -</w:t>
            </w:r>
            <w:proofErr w:type="gramEnd"/>
            <w:r>
              <w:rPr>
                <w:sz w:val="20"/>
              </w:rPr>
              <w:t xml:space="preserve"> 8023 </w:t>
            </w:r>
          </w:p>
        </w:tc>
      </w:tr>
      <w:tr w:rsidR="00A23999">
        <w:trPr>
          <w:trHeight w:val="773"/>
        </w:trPr>
        <w:tc>
          <w:tcPr>
            <w:tcW w:w="4595" w:type="dxa"/>
            <w:tcBorders>
              <w:top w:val="single" w:sz="4" w:space="0" w:color="000000"/>
              <w:left w:val="single" w:sz="4" w:space="0" w:color="000000"/>
              <w:bottom w:val="single" w:sz="4" w:space="0" w:color="000000"/>
              <w:right w:val="single" w:sz="4" w:space="0" w:color="000000"/>
            </w:tcBorders>
            <w:vAlign w:val="center"/>
          </w:tcPr>
          <w:p w:rsidR="00A23999" w:rsidRDefault="00000000">
            <w:pPr>
              <w:spacing w:after="0" w:line="259" w:lineRule="auto"/>
              <w:ind w:left="0" w:firstLine="0"/>
              <w:jc w:val="left"/>
            </w:pPr>
            <w:r>
              <w:rPr>
                <w:b/>
                <w:sz w:val="20"/>
              </w:rPr>
              <w:t>İLK YARDIM EKİBİ</w:t>
            </w:r>
            <w:r>
              <w:rPr>
                <w:sz w:val="20"/>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A23999" w:rsidRDefault="00000000">
            <w:pPr>
              <w:spacing w:after="36" w:line="259" w:lineRule="auto"/>
              <w:ind w:left="0" w:firstLine="0"/>
              <w:jc w:val="left"/>
            </w:pPr>
            <w:r>
              <w:rPr>
                <w:sz w:val="20"/>
              </w:rPr>
              <w:t xml:space="preserve">Bülent GEDİK </w:t>
            </w:r>
          </w:p>
          <w:p w:rsidR="00A23999" w:rsidRDefault="00000000">
            <w:pPr>
              <w:spacing w:after="38" w:line="259" w:lineRule="auto"/>
              <w:ind w:left="0" w:firstLine="0"/>
              <w:jc w:val="left"/>
            </w:pPr>
            <w:r>
              <w:rPr>
                <w:sz w:val="20"/>
              </w:rPr>
              <w:t xml:space="preserve">Murat ÇOBAN </w:t>
            </w:r>
          </w:p>
          <w:p w:rsidR="00A23999" w:rsidRDefault="00000000">
            <w:pPr>
              <w:spacing w:after="0" w:line="259" w:lineRule="auto"/>
              <w:ind w:left="0" w:firstLine="0"/>
              <w:jc w:val="left"/>
            </w:pPr>
            <w:r>
              <w:rPr>
                <w:sz w:val="20"/>
              </w:rPr>
              <w:t xml:space="preserve">Hilmi KARAVELİ </w:t>
            </w:r>
          </w:p>
        </w:tc>
        <w:tc>
          <w:tcPr>
            <w:tcW w:w="2216"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20"/>
              </w:rPr>
              <w:t xml:space="preserve">535 739 3749- 8024 </w:t>
            </w:r>
          </w:p>
          <w:p w:rsidR="00A23999" w:rsidRDefault="00000000">
            <w:pPr>
              <w:spacing w:after="0" w:line="259" w:lineRule="auto"/>
              <w:ind w:left="0" w:firstLine="0"/>
              <w:jc w:val="left"/>
            </w:pPr>
            <w:r>
              <w:rPr>
                <w:sz w:val="20"/>
              </w:rPr>
              <w:t xml:space="preserve">535 </w:t>
            </w:r>
            <w:proofErr w:type="gramStart"/>
            <w:r>
              <w:rPr>
                <w:sz w:val="20"/>
              </w:rPr>
              <w:t>6383481 -</w:t>
            </w:r>
            <w:proofErr w:type="gramEnd"/>
            <w:r>
              <w:rPr>
                <w:sz w:val="20"/>
              </w:rPr>
              <w:t xml:space="preserve"> 8020 </w:t>
            </w:r>
          </w:p>
          <w:p w:rsidR="00A23999" w:rsidRDefault="00000000">
            <w:pPr>
              <w:spacing w:after="0" w:line="259" w:lineRule="auto"/>
              <w:ind w:left="0" w:firstLine="0"/>
              <w:jc w:val="left"/>
            </w:pPr>
            <w:r>
              <w:rPr>
                <w:sz w:val="20"/>
              </w:rPr>
              <w:t xml:space="preserve">533 </w:t>
            </w:r>
            <w:proofErr w:type="gramStart"/>
            <w:r>
              <w:rPr>
                <w:sz w:val="20"/>
              </w:rPr>
              <w:t>1597731 -</w:t>
            </w:r>
            <w:proofErr w:type="gramEnd"/>
            <w:r>
              <w:rPr>
                <w:sz w:val="20"/>
              </w:rPr>
              <w:t xml:space="preserve"> 8023 </w:t>
            </w:r>
          </w:p>
        </w:tc>
      </w:tr>
      <w:tr w:rsidR="00A23999">
        <w:trPr>
          <w:trHeight w:val="526"/>
        </w:trPr>
        <w:tc>
          <w:tcPr>
            <w:tcW w:w="4595" w:type="dxa"/>
            <w:tcBorders>
              <w:top w:val="single" w:sz="4" w:space="0" w:color="000000"/>
              <w:left w:val="single" w:sz="4" w:space="0" w:color="000000"/>
              <w:bottom w:val="single" w:sz="4" w:space="0" w:color="000000"/>
              <w:right w:val="single" w:sz="4" w:space="0" w:color="000000"/>
            </w:tcBorders>
            <w:vAlign w:val="center"/>
          </w:tcPr>
          <w:p w:rsidR="00A23999" w:rsidRDefault="00000000">
            <w:pPr>
              <w:spacing w:after="0" w:line="259" w:lineRule="auto"/>
              <w:ind w:left="0" w:firstLine="0"/>
              <w:jc w:val="left"/>
            </w:pPr>
            <w:r>
              <w:rPr>
                <w:b/>
                <w:sz w:val="20"/>
              </w:rPr>
              <w:t xml:space="preserve">KORUMA VE GÜVENLİK EKİBİ  </w:t>
            </w:r>
          </w:p>
        </w:tc>
        <w:tc>
          <w:tcPr>
            <w:tcW w:w="2204"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20"/>
              </w:rPr>
              <w:t xml:space="preserve">Taner SARIOĞLU Hayri AÇIKBAŞ </w:t>
            </w:r>
          </w:p>
        </w:tc>
        <w:tc>
          <w:tcPr>
            <w:tcW w:w="2216"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sz w:val="20"/>
              </w:rPr>
              <w:t xml:space="preserve">543 </w:t>
            </w:r>
            <w:proofErr w:type="gramStart"/>
            <w:r>
              <w:rPr>
                <w:sz w:val="20"/>
              </w:rPr>
              <w:t>3503457 -</w:t>
            </w:r>
            <w:proofErr w:type="gramEnd"/>
            <w:r>
              <w:rPr>
                <w:sz w:val="20"/>
              </w:rPr>
              <w:t xml:space="preserve"> 8240 </w:t>
            </w:r>
          </w:p>
          <w:p w:rsidR="00A23999" w:rsidRDefault="00000000">
            <w:pPr>
              <w:spacing w:after="0" w:line="259" w:lineRule="auto"/>
              <w:ind w:left="0" w:firstLine="0"/>
              <w:jc w:val="left"/>
            </w:pPr>
            <w:r>
              <w:rPr>
                <w:sz w:val="20"/>
              </w:rPr>
              <w:t xml:space="preserve">507 </w:t>
            </w:r>
            <w:proofErr w:type="gramStart"/>
            <w:r>
              <w:rPr>
                <w:sz w:val="20"/>
              </w:rPr>
              <w:t>8012668 -</w:t>
            </w:r>
            <w:proofErr w:type="gramEnd"/>
            <w:r>
              <w:rPr>
                <w:sz w:val="20"/>
              </w:rPr>
              <w:t xml:space="preserve"> 8240 </w:t>
            </w:r>
          </w:p>
        </w:tc>
      </w:tr>
    </w:tbl>
    <w:p w:rsidR="00A23999" w:rsidRDefault="00000000">
      <w:pPr>
        <w:spacing w:after="155" w:line="259" w:lineRule="auto"/>
        <w:ind w:left="17" w:firstLine="0"/>
        <w:jc w:val="left"/>
      </w:pPr>
      <w:r>
        <w:rPr>
          <w:b/>
        </w:rPr>
        <w:t xml:space="preserve"> </w:t>
      </w:r>
    </w:p>
    <w:p w:rsidR="00A23999" w:rsidRDefault="00000000">
      <w:pPr>
        <w:spacing w:after="278" w:line="259" w:lineRule="auto"/>
        <w:ind w:left="17" w:firstLine="0"/>
        <w:jc w:val="left"/>
      </w:pPr>
      <w:r>
        <w:rPr>
          <w:b/>
          <w:u w:val="single" w:color="000000"/>
        </w:rPr>
        <w:t>EKİPLERİN GÖREVLERİ:</w:t>
      </w:r>
      <w:r>
        <w:t xml:space="preserve">  </w:t>
      </w:r>
    </w:p>
    <w:p w:rsidR="00A23999" w:rsidRDefault="00000000">
      <w:pPr>
        <w:spacing w:after="313" w:line="265" w:lineRule="auto"/>
        <w:ind w:left="12"/>
        <w:jc w:val="left"/>
      </w:pPr>
      <w:r>
        <w:rPr>
          <w:b/>
        </w:rPr>
        <w:t>ARAMA / KURTARMA / TAHLİYE EKİP ÜYELERİNİN GÖREV VE SORUMLULUKLARI</w:t>
      </w:r>
      <w:r>
        <w:t xml:space="preserve"> </w:t>
      </w:r>
      <w:r>
        <w:rPr>
          <w:b/>
        </w:rPr>
        <w:t xml:space="preserve"> </w:t>
      </w:r>
    </w:p>
    <w:p w:rsidR="00A23999" w:rsidRDefault="00000000">
      <w:pPr>
        <w:numPr>
          <w:ilvl w:val="0"/>
          <w:numId w:val="2"/>
        </w:numPr>
        <w:spacing w:after="122"/>
        <w:ind w:left="733" w:hanging="362"/>
      </w:pPr>
      <w:r>
        <w:t xml:space="preserve">İşyerinde olağan durumlarda Acil (yangın) kaçış yollarını denetleyerek sürekli kullanılabilir durumda olmasını sağlamalıdır.  </w:t>
      </w:r>
    </w:p>
    <w:p w:rsidR="00A23999" w:rsidRDefault="00000000">
      <w:pPr>
        <w:numPr>
          <w:ilvl w:val="0"/>
          <w:numId w:val="2"/>
        </w:numPr>
        <w:ind w:left="733" w:hanging="362"/>
      </w:pPr>
      <w:r>
        <w:t xml:space="preserve">Acil Durumlarda bina boşaltılırken yol göstermelidir.   </w:t>
      </w:r>
    </w:p>
    <w:p w:rsidR="00A23999" w:rsidRDefault="00000000">
      <w:pPr>
        <w:numPr>
          <w:ilvl w:val="0"/>
          <w:numId w:val="2"/>
        </w:numPr>
        <w:ind w:left="733" w:hanging="362"/>
      </w:pPr>
      <w:r>
        <w:t xml:space="preserve">Acil Durumlarda bina boşaltıldıktan sonra odaları tek tek kontrol ederek kalan olup olmadığı belirlenmelidir.  </w:t>
      </w:r>
    </w:p>
    <w:p w:rsidR="00A23999" w:rsidRDefault="00000000">
      <w:pPr>
        <w:numPr>
          <w:ilvl w:val="0"/>
          <w:numId w:val="2"/>
        </w:numPr>
        <w:spacing w:after="256"/>
        <w:ind w:left="733" w:hanging="362"/>
      </w:pPr>
      <w:r>
        <w:t xml:space="preserve">Diğer ekip personeline yardımcı olunmalıdır.  </w:t>
      </w:r>
    </w:p>
    <w:p w:rsidR="00A23999" w:rsidRDefault="00000000">
      <w:pPr>
        <w:spacing w:after="313" w:line="265" w:lineRule="auto"/>
        <w:ind w:left="12"/>
        <w:jc w:val="left"/>
      </w:pPr>
      <w:r>
        <w:rPr>
          <w:b/>
        </w:rPr>
        <w:t>YANGINLA MÜCADELE / SÖNDÜRME EKİP ÜYELERİNİN GÖREV VE SORUMLULUKLARI</w:t>
      </w:r>
      <w:r>
        <w:t xml:space="preserve"> </w:t>
      </w:r>
      <w:r>
        <w:rPr>
          <w:b/>
        </w:rPr>
        <w:t xml:space="preserve"> </w:t>
      </w:r>
    </w:p>
    <w:p w:rsidR="00A23999" w:rsidRDefault="00000000">
      <w:pPr>
        <w:numPr>
          <w:ilvl w:val="0"/>
          <w:numId w:val="2"/>
        </w:numPr>
        <w:spacing w:line="322" w:lineRule="auto"/>
        <w:ind w:left="733" w:hanging="362"/>
      </w:pPr>
      <w:r>
        <w:t xml:space="preserve">Herhangi bir yangın ve kurtarma olayında paniğe kapılmamalı ve kendisi ile başka bir kişiyi tehlikeye atmadan söndürme ve kurtarma çalışmalarını yapmalıdır.  </w:t>
      </w:r>
    </w:p>
    <w:p w:rsidR="00A23999" w:rsidRDefault="00000000">
      <w:pPr>
        <w:numPr>
          <w:ilvl w:val="0"/>
          <w:numId w:val="2"/>
        </w:numPr>
        <w:spacing w:after="124"/>
        <w:ind w:left="733" w:hanging="362"/>
      </w:pPr>
      <w:r>
        <w:t xml:space="preserve">Acil Durumlarda binadaki mevcut mutfaklarda, çay ocaklarında, kafe, yemekhane, kantin vb. yerlerde LPG tüplerinin ve su vanalarının kapatılmasından, elektrik ve doğalgaz gibi enerjileri kesmekten sorumludurlar. </w:t>
      </w:r>
    </w:p>
    <w:p w:rsidR="00A23999" w:rsidRDefault="00000000">
      <w:pPr>
        <w:numPr>
          <w:ilvl w:val="0"/>
          <w:numId w:val="2"/>
        </w:numPr>
        <w:spacing w:line="320" w:lineRule="auto"/>
        <w:ind w:left="733" w:hanging="362"/>
      </w:pPr>
      <w:r>
        <w:t xml:space="preserve">Sorumlu bulunduğu alan ve bölümlerde çıkacak yangına derhal müdahale etmeli, yangını söndürmeli ve yayılmasına </w:t>
      </w:r>
      <w:proofErr w:type="gramStart"/>
      <w:r>
        <w:t>mani</w:t>
      </w:r>
      <w:proofErr w:type="gramEnd"/>
      <w:r>
        <w:t xml:space="preserve"> olmalıdır.  </w:t>
      </w:r>
    </w:p>
    <w:p w:rsidR="00A23999" w:rsidRDefault="00000000">
      <w:pPr>
        <w:numPr>
          <w:ilvl w:val="0"/>
          <w:numId w:val="2"/>
        </w:numPr>
        <w:spacing w:after="86"/>
        <w:ind w:left="733" w:hanging="362"/>
      </w:pPr>
      <w:r>
        <w:t xml:space="preserve">Bu çalışmada yangın olayı yerine en yakın olan ekip üyesi mevcut yangın söndürücüyü alıp </w:t>
      </w:r>
      <w:proofErr w:type="gramStart"/>
      <w:r>
        <w:t>rüzgarı</w:t>
      </w:r>
      <w:proofErr w:type="gramEnd"/>
      <w:r>
        <w:t xml:space="preserve"> arkasına </w:t>
      </w:r>
      <w:proofErr w:type="gramStart"/>
      <w:r>
        <w:t xml:space="preserve">alarak;   </w:t>
      </w:r>
      <w:proofErr w:type="gramEnd"/>
      <w:r>
        <w:t xml:space="preserve">               </w:t>
      </w:r>
      <w:proofErr w:type="gramStart"/>
      <w:r>
        <w:rPr>
          <w:rFonts w:ascii="Courier New" w:eastAsia="Courier New" w:hAnsi="Courier New" w:cs="Courier New"/>
          <w:sz w:val="20"/>
        </w:rPr>
        <w:t>o</w:t>
      </w:r>
      <w:r>
        <w:rPr>
          <w:rFonts w:ascii="Arial" w:eastAsia="Arial" w:hAnsi="Arial" w:cs="Arial"/>
          <w:sz w:val="20"/>
        </w:rPr>
        <w:t xml:space="preserve">  </w:t>
      </w:r>
      <w:r>
        <w:t>Cihazın</w:t>
      </w:r>
      <w:proofErr w:type="gramEnd"/>
      <w:r>
        <w:t xml:space="preserve"> mührünü kopartmalı,  </w:t>
      </w:r>
    </w:p>
    <w:p w:rsidR="00A23999" w:rsidRDefault="00000000">
      <w:pPr>
        <w:numPr>
          <w:ilvl w:val="1"/>
          <w:numId w:val="2"/>
        </w:numPr>
        <w:spacing w:after="97"/>
        <w:ind w:hanging="708"/>
      </w:pPr>
      <w:r>
        <w:lastRenderedPageBreak/>
        <w:t xml:space="preserve">Cihazın pimini çekmeli,  </w:t>
      </w:r>
    </w:p>
    <w:p w:rsidR="00A23999" w:rsidRDefault="00000000">
      <w:pPr>
        <w:numPr>
          <w:ilvl w:val="1"/>
          <w:numId w:val="2"/>
        </w:numPr>
        <w:spacing w:after="0" w:line="359" w:lineRule="auto"/>
        <w:ind w:hanging="708"/>
      </w:pPr>
      <w:r>
        <w:t xml:space="preserve">Cihazın hortum ucundan çıkan yangın söndürücü maddeyi alevin ön ve alt kısmına doğru tutarak alevin arkasına doğru söndürerek ilerlemeli,  </w:t>
      </w:r>
    </w:p>
    <w:p w:rsidR="00A23999" w:rsidRDefault="00000000">
      <w:pPr>
        <w:numPr>
          <w:ilvl w:val="1"/>
          <w:numId w:val="2"/>
        </w:numPr>
        <w:spacing w:line="362" w:lineRule="auto"/>
        <w:ind w:hanging="708"/>
      </w:pPr>
      <w:r>
        <w:t xml:space="preserve">Elektrikli </w:t>
      </w:r>
      <w:proofErr w:type="gramStart"/>
      <w:r>
        <w:t>cihaz,  kablo</w:t>
      </w:r>
      <w:proofErr w:type="gramEnd"/>
      <w:r>
        <w:t xml:space="preserve">, pano, jeneratör vb. elektrik yangınlarında yangınlarda kesinlikle su kullanmamalı, kuru toz tipi yangın söndürücü kullanmalı,  </w:t>
      </w:r>
    </w:p>
    <w:p w:rsidR="00A23999" w:rsidRDefault="00000000">
      <w:pPr>
        <w:numPr>
          <w:ilvl w:val="0"/>
          <w:numId w:val="2"/>
        </w:numPr>
        <w:ind w:left="733" w:hanging="362"/>
      </w:pPr>
      <w:r>
        <w:t xml:space="preserve">Yangın esnasında ve sonrasında yangın ve kurtarma ekip başkanının vereceği talimatları yerine getirilmelidir.  </w:t>
      </w:r>
    </w:p>
    <w:p w:rsidR="00A23999" w:rsidRDefault="00000000">
      <w:pPr>
        <w:numPr>
          <w:ilvl w:val="0"/>
          <w:numId w:val="2"/>
        </w:numPr>
        <w:ind w:left="733" w:hanging="362"/>
      </w:pPr>
      <w:r>
        <w:t xml:space="preserve">İşyerinde periyodik olarak düzenlenen yangın eğitimlerine ve yangın tatbikatlarına katılmalıdır.  </w:t>
      </w:r>
    </w:p>
    <w:p w:rsidR="00A23999" w:rsidRDefault="00000000">
      <w:pPr>
        <w:numPr>
          <w:ilvl w:val="0"/>
          <w:numId w:val="2"/>
        </w:numPr>
        <w:spacing w:after="126"/>
        <w:ind w:left="733" w:hanging="362"/>
      </w:pPr>
      <w:r>
        <w:t xml:space="preserve">İşyerinde alınmış yangın tedbirlerini sürekli kontrol altında tutmalıdır. Tespit ettiği aksaklıkları yangın söndürme ve kurtarma ekip başkanına bildirilmelidir.  </w:t>
      </w:r>
    </w:p>
    <w:p w:rsidR="00A23999" w:rsidRDefault="00000000">
      <w:pPr>
        <w:numPr>
          <w:ilvl w:val="0"/>
          <w:numId w:val="2"/>
        </w:numPr>
        <w:spacing w:after="117"/>
        <w:ind w:left="733" w:hanging="362"/>
      </w:pPr>
      <w:r>
        <w:t xml:space="preserve">İşyerinde olağan durumlarda Acil (yangın) kaçış yollarını denetleyerek sürekli kullanabilir durumda olmasını sağlamalıdır.  </w:t>
      </w:r>
    </w:p>
    <w:p w:rsidR="00A23999" w:rsidRDefault="00000000">
      <w:pPr>
        <w:numPr>
          <w:ilvl w:val="0"/>
          <w:numId w:val="2"/>
        </w:numPr>
        <w:spacing w:after="228"/>
        <w:ind w:left="733" w:hanging="362"/>
      </w:pPr>
      <w:r>
        <w:t xml:space="preserve">İtfaiye ve gelen diğer müdahale, kurtarma ekiplerine yardımcı olmalıdır.  </w:t>
      </w:r>
    </w:p>
    <w:p w:rsidR="00A23999" w:rsidRDefault="00000000">
      <w:pPr>
        <w:spacing w:after="313" w:line="265" w:lineRule="auto"/>
        <w:ind w:left="12"/>
        <w:jc w:val="left"/>
      </w:pPr>
      <w:r>
        <w:rPr>
          <w:b/>
        </w:rPr>
        <w:t xml:space="preserve">İLKYARDIM EKİP ÜYELERİNİN GÖREV VE SORUMLULUKLARI  </w:t>
      </w:r>
    </w:p>
    <w:p w:rsidR="00A23999" w:rsidRDefault="00000000">
      <w:pPr>
        <w:numPr>
          <w:ilvl w:val="0"/>
          <w:numId w:val="2"/>
        </w:numPr>
        <w:spacing w:after="120"/>
        <w:ind w:left="733" w:hanging="362"/>
      </w:pPr>
      <w:r>
        <w:t xml:space="preserve">İşyerinde ilkyardım amacıyla bulunan sedye, ilaç, sargı malzemeleri vb. araç- gereç ve cihazlarının tespitini yapmalıdır.  </w:t>
      </w:r>
    </w:p>
    <w:p w:rsidR="00A23999" w:rsidRDefault="00000000">
      <w:pPr>
        <w:numPr>
          <w:ilvl w:val="0"/>
          <w:numId w:val="2"/>
        </w:numPr>
        <w:spacing w:after="125"/>
        <w:ind w:left="733" w:hanging="362"/>
      </w:pPr>
      <w:r>
        <w:t xml:space="preserve">Tespit edilen aksaklıkları, acil durum yöneticisi ve işveren veya işveren vekilini bildirerek bunların giderilmesini sağlamalı ve takibini yapmalıdır.  </w:t>
      </w:r>
    </w:p>
    <w:p w:rsidR="00A23999" w:rsidRDefault="00000000">
      <w:pPr>
        <w:numPr>
          <w:ilvl w:val="0"/>
          <w:numId w:val="2"/>
        </w:numPr>
        <w:ind w:left="733" w:hanging="362"/>
      </w:pPr>
      <w:r>
        <w:t xml:space="preserve">İşyerinde meydana gelen yangın, patlama, iş kazası vb. durumlarda yangın ve kurtarma ekip başkanı ile çalışmalıdır. </w:t>
      </w:r>
    </w:p>
    <w:p w:rsidR="00A23999" w:rsidRDefault="00000000">
      <w:pPr>
        <w:numPr>
          <w:ilvl w:val="0"/>
          <w:numId w:val="2"/>
        </w:numPr>
        <w:spacing w:after="264"/>
        <w:ind w:left="733" w:hanging="362"/>
      </w:pPr>
      <w:r>
        <w:t xml:space="preserve">Kişilerin yaralanması ile sonuçlanan olaylarda personeli göreve acilen sevk ederek ilkyardım çalışmalarını yönetmelidir. </w:t>
      </w:r>
    </w:p>
    <w:p w:rsidR="00A23999" w:rsidRDefault="00000000">
      <w:pPr>
        <w:spacing w:after="278" w:line="265" w:lineRule="auto"/>
        <w:ind w:left="12"/>
        <w:jc w:val="left"/>
      </w:pPr>
      <w:r>
        <w:rPr>
          <w:b/>
        </w:rPr>
        <w:t xml:space="preserve">KORUMA VE GÜVENLİK EKİP ÜYELERİNİN GÖREV VE SORUMLULUKLARI  </w:t>
      </w:r>
    </w:p>
    <w:p w:rsidR="00A23999" w:rsidRDefault="00000000">
      <w:pPr>
        <w:numPr>
          <w:ilvl w:val="0"/>
          <w:numId w:val="2"/>
        </w:numPr>
        <w:ind w:left="733" w:hanging="362"/>
      </w:pPr>
      <w:r>
        <w:t xml:space="preserve">Acil Durumlarda olabilecek muhtemel panik ve kargaşayı önlemeye çalışmalıdır. </w:t>
      </w:r>
    </w:p>
    <w:p w:rsidR="00A23999" w:rsidRDefault="00000000">
      <w:pPr>
        <w:numPr>
          <w:ilvl w:val="0"/>
          <w:numId w:val="2"/>
        </w:numPr>
        <w:spacing w:after="33"/>
        <w:ind w:left="733" w:hanging="362"/>
      </w:pPr>
      <w:r>
        <w:t>Binaya ilgisiz insanların girmesi engellenmelidir.</w:t>
      </w:r>
      <w:r>
        <w:rPr>
          <w:b/>
        </w:rPr>
        <w:t xml:space="preserve"> </w:t>
      </w:r>
      <w:r>
        <w:t xml:space="preserve"> </w:t>
      </w:r>
    </w:p>
    <w:p w:rsidR="00A23999" w:rsidRDefault="00000000">
      <w:pPr>
        <w:numPr>
          <w:ilvl w:val="0"/>
          <w:numId w:val="2"/>
        </w:numPr>
        <w:ind w:left="733" w:hanging="362"/>
      </w:pPr>
      <w:r>
        <w:t xml:space="preserve">Binadan boşaltılan eşyaları muhafaza altına alınmalı yetkililere teslim edilmelidir.  </w:t>
      </w:r>
    </w:p>
    <w:p w:rsidR="00A23999" w:rsidRDefault="00000000">
      <w:pPr>
        <w:numPr>
          <w:ilvl w:val="0"/>
          <w:numId w:val="2"/>
        </w:numPr>
        <w:spacing w:after="217"/>
        <w:ind w:left="733" w:hanging="362"/>
      </w:pPr>
      <w:r>
        <w:t xml:space="preserve">Diğer ekip personeline yardımcı olunmalıdır. </w:t>
      </w:r>
    </w:p>
    <w:p w:rsidR="00A23999" w:rsidRDefault="00000000">
      <w:pPr>
        <w:spacing w:after="0" w:line="259" w:lineRule="auto"/>
        <w:ind w:left="17" w:firstLine="0"/>
        <w:jc w:val="left"/>
      </w:pPr>
      <w:r>
        <w:t xml:space="preserve">  </w:t>
      </w:r>
    </w:p>
    <w:tbl>
      <w:tblPr>
        <w:tblStyle w:val="TableGrid"/>
        <w:tblpPr w:leftFromText="141" w:rightFromText="141" w:vertAnchor="text" w:tblpY="1"/>
        <w:tblOverlap w:val="never"/>
        <w:tblW w:w="8822" w:type="dxa"/>
        <w:tblInd w:w="0" w:type="dxa"/>
        <w:tblCellMar>
          <w:top w:w="84" w:type="dxa"/>
          <w:left w:w="72" w:type="dxa"/>
          <w:bottom w:w="86" w:type="dxa"/>
          <w:right w:w="115" w:type="dxa"/>
        </w:tblCellMar>
        <w:tblLook w:val="04A0" w:firstRow="1" w:lastRow="0" w:firstColumn="1" w:lastColumn="0" w:noHBand="0" w:noVBand="1"/>
      </w:tblPr>
      <w:tblGrid>
        <w:gridCol w:w="2521"/>
        <w:gridCol w:w="6301"/>
      </w:tblGrid>
      <w:tr w:rsidR="00A23999" w:rsidTr="0095210A">
        <w:trPr>
          <w:trHeight w:val="372"/>
        </w:trPr>
        <w:tc>
          <w:tcPr>
            <w:tcW w:w="252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rPr>
                <w:b/>
              </w:rPr>
              <w:t xml:space="preserve">BİRİM </w:t>
            </w:r>
            <w:r>
              <w:t xml:space="preserve"> </w:t>
            </w:r>
          </w:p>
        </w:tc>
        <w:tc>
          <w:tcPr>
            <w:tcW w:w="630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38" w:firstLine="0"/>
              <w:jc w:val="center"/>
            </w:pPr>
            <w:r>
              <w:rPr>
                <w:b/>
              </w:rPr>
              <w:t xml:space="preserve">ADI SOYADI </w:t>
            </w:r>
            <w:r>
              <w:t xml:space="preserve"> </w:t>
            </w:r>
          </w:p>
        </w:tc>
      </w:tr>
      <w:tr w:rsidR="00A23999" w:rsidTr="0095210A">
        <w:trPr>
          <w:trHeight w:val="370"/>
        </w:trPr>
        <w:tc>
          <w:tcPr>
            <w:tcW w:w="252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rPr>
                <w:b/>
              </w:rPr>
              <w:t>MÜDÜR</w:t>
            </w:r>
            <w:r>
              <w:t xml:space="preserve"> </w:t>
            </w:r>
          </w:p>
        </w:tc>
        <w:tc>
          <w:tcPr>
            <w:tcW w:w="630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t>D</w:t>
            </w:r>
            <w:r w:rsidR="0095210A">
              <w:t xml:space="preserve">oç. </w:t>
            </w:r>
            <w:proofErr w:type="gramStart"/>
            <w:r w:rsidR="0095210A">
              <w:t>Adem</w:t>
            </w:r>
            <w:proofErr w:type="gramEnd"/>
            <w:r w:rsidR="0095210A">
              <w:t xml:space="preserve"> KORKMAZ</w:t>
            </w:r>
          </w:p>
        </w:tc>
      </w:tr>
      <w:tr w:rsidR="00A23999" w:rsidTr="0095210A">
        <w:trPr>
          <w:trHeight w:val="372"/>
        </w:trPr>
        <w:tc>
          <w:tcPr>
            <w:tcW w:w="252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rPr>
                <w:b/>
              </w:rPr>
              <w:t>MÜDÜR YARDIMCISI</w:t>
            </w:r>
            <w:r>
              <w:t xml:space="preserve"> </w:t>
            </w:r>
          </w:p>
        </w:tc>
        <w:tc>
          <w:tcPr>
            <w:tcW w:w="6301" w:type="dxa"/>
            <w:tcBorders>
              <w:top w:val="single" w:sz="4" w:space="0" w:color="000000"/>
              <w:left w:val="single" w:sz="4" w:space="0" w:color="000000"/>
              <w:bottom w:val="single" w:sz="4" w:space="0" w:color="000000"/>
              <w:right w:val="single" w:sz="4" w:space="0" w:color="000000"/>
            </w:tcBorders>
          </w:tcPr>
          <w:p w:rsidR="00A23999" w:rsidRDefault="0095210A" w:rsidP="0095210A">
            <w:pPr>
              <w:spacing w:after="0" w:line="259" w:lineRule="auto"/>
              <w:ind w:left="0" w:firstLine="0"/>
              <w:jc w:val="left"/>
            </w:pPr>
            <w:r>
              <w:t>Doç. Emine YALUR</w:t>
            </w:r>
            <w:r w:rsidR="00000000">
              <w:t xml:space="preserve"> </w:t>
            </w:r>
          </w:p>
        </w:tc>
      </w:tr>
      <w:tr w:rsidR="00A23999" w:rsidTr="0095210A">
        <w:trPr>
          <w:trHeight w:val="370"/>
        </w:trPr>
        <w:tc>
          <w:tcPr>
            <w:tcW w:w="252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rPr>
                <w:b/>
              </w:rPr>
              <w:t>MÜDÜR YARDIMCISI</w:t>
            </w:r>
            <w:r>
              <w:t xml:space="preserve"> </w:t>
            </w:r>
          </w:p>
        </w:tc>
        <w:tc>
          <w:tcPr>
            <w:tcW w:w="6301" w:type="dxa"/>
            <w:tcBorders>
              <w:top w:val="single" w:sz="4" w:space="0" w:color="000000"/>
              <w:left w:val="single" w:sz="4" w:space="0" w:color="000000"/>
              <w:bottom w:val="single" w:sz="4" w:space="0" w:color="000000"/>
              <w:right w:val="single" w:sz="4" w:space="0" w:color="000000"/>
            </w:tcBorders>
          </w:tcPr>
          <w:p w:rsidR="00A23999" w:rsidRDefault="0095210A" w:rsidP="0095210A">
            <w:pPr>
              <w:spacing w:after="0" w:line="259" w:lineRule="auto"/>
              <w:ind w:left="0" w:firstLine="0"/>
              <w:jc w:val="left"/>
            </w:pPr>
            <w:r>
              <w:t>Dr. Öğr. Üyesi</w:t>
            </w:r>
            <w:r>
              <w:t xml:space="preserve"> Mustafa TAŞÇI</w:t>
            </w:r>
          </w:p>
        </w:tc>
      </w:tr>
      <w:tr w:rsidR="00A23999" w:rsidTr="0095210A">
        <w:trPr>
          <w:trHeight w:val="372"/>
        </w:trPr>
        <w:tc>
          <w:tcPr>
            <w:tcW w:w="252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rPr>
                <w:b/>
                <w:sz w:val="16"/>
              </w:rPr>
              <w:t>YÜKSEKOKUL SEKRETERİ</w:t>
            </w:r>
            <w:r>
              <w:rPr>
                <w:sz w:val="16"/>
              </w:rPr>
              <w:t xml:space="preserve"> </w:t>
            </w:r>
          </w:p>
        </w:tc>
        <w:tc>
          <w:tcPr>
            <w:tcW w:w="6301" w:type="dxa"/>
            <w:tcBorders>
              <w:top w:val="single" w:sz="4" w:space="0" w:color="000000"/>
              <w:left w:val="single" w:sz="4" w:space="0" w:color="000000"/>
              <w:bottom w:val="single" w:sz="4" w:space="0" w:color="000000"/>
              <w:right w:val="single" w:sz="4" w:space="0" w:color="000000"/>
            </w:tcBorders>
          </w:tcPr>
          <w:p w:rsidR="00A23999" w:rsidRDefault="00000000" w:rsidP="0095210A">
            <w:pPr>
              <w:spacing w:after="0" w:line="259" w:lineRule="auto"/>
              <w:ind w:left="0" w:firstLine="0"/>
              <w:jc w:val="left"/>
            </w:pPr>
            <w:r>
              <w:t xml:space="preserve">Mahmut ERKCİ </w:t>
            </w:r>
          </w:p>
        </w:tc>
      </w:tr>
      <w:tr w:rsidR="00917501" w:rsidTr="0095210A">
        <w:trPr>
          <w:trHeight w:val="372"/>
        </w:trPr>
        <w:tc>
          <w:tcPr>
            <w:tcW w:w="2521" w:type="dxa"/>
            <w:vMerge w:val="restart"/>
            <w:tcBorders>
              <w:top w:val="single" w:sz="4" w:space="0" w:color="000000"/>
              <w:left w:val="single" w:sz="4" w:space="0" w:color="000000"/>
              <w:bottom w:val="single" w:sz="4" w:space="0" w:color="000000"/>
              <w:right w:val="single" w:sz="4" w:space="0" w:color="000000"/>
            </w:tcBorders>
            <w:vAlign w:val="bottom"/>
          </w:tcPr>
          <w:p w:rsidR="00917501" w:rsidRDefault="00917501" w:rsidP="00917501">
            <w:pPr>
              <w:spacing w:after="1755" w:line="259" w:lineRule="auto"/>
              <w:ind w:left="0" w:firstLine="0"/>
              <w:jc w:val="left"/>
            </w:pPr>
            <w:r>
              <w:rPr>
                <w:b/>
              </w:rPr>
              <w:t xml:space="preserve">ÖĞRETİM ÜYELERİ </w:t>
            </w:r>
            <w:r>
              <w:t xml:space="preserve"> </w:t>
            </w:r>
          </w:p>
          <w:p w:rsidR="00917501" w:rsidRDefault="00917501" w:rsidP="00917501">
            <w:pPr>
              <w:spacing w:after="176" w:line="259" w:lineRule="auto"/>
              <w:ind w:left="0" w:firstLine="0"/>
              <w:jc w:val="left"/>
            </w:pPr>
            <w:r>
              <w:t xml:space="preserve"> </w:t>
            </w:r>
          </w:p>
          <w:p w:rsidR="00917501" w:rsidRDefault="00917501" w:rsidP="00917501">
            <w:pPr>
              <w:spacing w:after="0" w:line="259" w:lineRule="auto"/>
              <w:ind w:left="0" w:firstLine="0"/>
              <w:jc w:val="left"/>
            </w:pPr>
            <w:r>
              <w:lastRenderedPageBreak/>
              <w:t xml:space="preserve"> </w:t>
            </w: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lastRenderedPageBreak/>
              <w:t>Doç.Dr</w:t>
            </w:r>
            <w:proofErr w:type="spellEnd"/>
            <w:r>
              <w:t xml:space="preserve">. </w:t>
            </w:r>
            <w:proofErr w:type="gramStart"/>
            <w:r>
              <w:t>Adem</w:t>
            </w:r>
            <w:proofErr w:type="gramEnd"/>
            <w:r>
              <w:t xml:space="preserve"> KORKMAZ </w:t>
            </w:r>
          </w:p>
        </w:tc>
      </w:tr>
      <w:tr w:rsidR="00917501" w:rsidTr="00782C1F">
        <w:trPr>
          <w:trHeight w:val="372"/>
        </w:trPr>
        <w:tc>
          <w:tcPr>
            <w:tcW w:w="2521" w:type="dxa"/>
            <w:vMerge/>
            <w:tcBorders>
              <w:top w:val="single" w:sz="4" w:space="0" w:color="000000"/>
              <w:left w:val="single" w:sz="4" w:space="0" w:color="000000"/>
              <w:bottom w:val="single" w:sz="4" w:space="0" w:color="000000"/>
              <w:right w:val="single" w:sz="4" w:space="0" w:color="000000"/>
            </w:tcBorders>
          </w:tcPr>
          <w:p w:rsidR="00917501" w:rsidRDefault="00917501" w:rsidP="00917501">
            <w:pPr>
              <w:spacing w:after="1755" w:line="259" w:lineRule="auto"/>
              <w:ind w:left="0" w:firstLine="0"/>
              <w:jc w:val="left"/>
              <w:rPr>
                <w:b/>
              </w:rPr>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Doç.Dr</w:t>
            </w:r>
            <w:proofErr w:type="spellEnd"/>
            <w:r>
              <w:t xml:space="preserve">. Asiye ASLAN </w:t>
            </w:r>
          </w:p>
        </w:tc>
      </w:tr>
      <w:tr w:rsidR="00917501" w:rsidTr="00782C1F">
        <w:trPr>
          <w:trHeight w:val="372"/>
        </w:trPr>
        <w:tc>
          <w:tcPr>
            <w:tcW w:w="2521" w:type="dxa"/>
            <w:vMerge/>
            <w:tcBorders>
              <w:top w:val="single" w:sz="4" w:space="0" w:color="000000"/>
              <w:left w:val="single" w:sz="4" w:space="0" w:color="000000"/>
              <w:bottom w:val="single" w:sz="4" w:space="0" w:color="000000"/>
              <w:right w:val="single" w:sz="4" w:space="0" w:color="000000"/>
            </w:tcBorders>
          </w:tcPr>
          <w:p w:rsidR="00917501" w:rsidRDefault="00917501" w:rsidP="00917501">
            <w:pPr>
              <w:spacing w:after="1755" w:line="259" w:lineRule="auto"/>
              <w:ind w:left="0" w:firstLine="0"/>
              <w:jc w:val="left"/>
              <w:rPr>
                <w:b/>
              </w:rPr>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Doç.Dr</w:t>
            </w:r>
            <w:proofErr w:type="spellEnd"/>
            <w:r>
              <w:t xml:space="preserve">. Emine YALUR </w:t>
            </w:r>
          </w:p>
        </w:tc>
      </w:tr>
      <w:tr w:rsidR="00917501" w:rsidTr="0095210A">
        <w:trPr>
          <w:trHeight w:val="374"/>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Doç.Dr</w:t>
            </w:r>
            <w:proofErr w:type="spellEnd"/>
            <w:r>
              <w:t xml:space="preserve">. Fatih ŞAHİN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Doç.Dr</w:t>
            </w:r>
            <w:proofErr w:type="spellEnd"/>
            <w:r>
              <w:t xml:space="preserve">. Özlem TEKİN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Doç.Dr</w:t>
            </w:r>
            <w:proofErr w:type="spellEnd"/>
            <w:r>
              <w:t xml:space="preserve">. Selahattin KOŞUNALP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Dr. Öğr. Üyesi Ahmet AKKAYA</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r w:rsidRPr="00E451E4">
              <w:t xml:space="preserve">Dr. </w:t>
            </w:r>
            <w:r>
              <w:t xml:space="preserve">Öğr. Üyesi </w:t>
            </w:r>
            <w:r w:rsidRPr="00E451E4">
              <w:t xml:space="preserve">Hatice BATMANTAŞ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Dr. Öğr. Üyesi Reyhan BAHAR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Dr. Öğr. Üyesi Mustafa AKMAN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Dr. Öğr. Üyesi Mustafa </w:t>
            </w:r>
            <w:r>
              <w:t>TAŞCI</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Dr. Öğr. Üyesi Yasin AVCI </w:t>
            </w:r>
          </w:p>
        </w:tc>
      </w:tr>
      <w:tr w:rsidR="00917501" w:rsidTr="0095210A">
        <w:trPr>
          <w:trHeight w:val="401"/>
        </w:trPr>
        <w:tc>
          <w:tcPr>
            <w:tcW w:w="0" w:type="auto"/>
            <w:vMerge/>
            <w:tcBorders>
              <w:top w:val="nil"/>
              <w:left w:val="single" w:sz="4" w:space="0" w:color="000000"/>
              <w:bottom w:val="single" w:sz="4" w:space="0" w:color="000000"/>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vAlign w:val="center"/>
          </w:tcPr>
          <w:p w:rsidR="00917501" w:rsidRDefault="00917501" w:rsidP="00917501">
            <w:pPr>
              <w:spacing w:after="0" w:line="259" w:lineRule="auto"/>
              <w:ind w:left="0" w:firstLine="0"/>
              <w:jc w:val="left"/>
            </w:pPr>
            <w:r>
              <w:t xml:space="preserve">Dr. Öğr. Üyesi Muhammet KUTLU </w:t>
            </w:r>
          </w:p>
        </w:tc>
      </w:tr>
      <w:tr w:rsidR="00917501" w:rsidTr="0095210A">
        <w:trPr>
          <w:trHeight w:val="372"/>
        </w:trPr>
        <w:tc>
          <w:tcPr>
            <w:tcW w:w="2521" w:type="dxa"/>
            <w:vMerge w:val="restart"/>
            <w:tcBorders>
              <w:top w:val="single" w:sz="4" w:space="0" w:color="000000"/>
              <w:left w:val="single" w:sz="4" w:space="0" w:color="000000"/>
              <w:bottom w:val="nil"/>
              <w:right w:val="single" w:sz="4" w:space="0" w:color="000000"/>
            </w:tcBorders>
            <w:vAlign w:val="center"/>
          </w:tcPr>
          <w:p w:rsidR="00917501" w:rsidRDefault="00917501" w:rsidP="00917501">
            <w:pPr>
              <w:spacing w:after="0" w:line="259" w:lineRule="auto"/>
              <w:ind w:left="0" w:firstLine="0"/>
              <w:jc w:val="left"/>
            </w:pPr>
            <w:r>
              <w:rPr>
                <w:b/>
              </w:rPr>
              <w:t xml:space="preserve">ÖĞRETİM GÖREVLİLERİ </w:t>
            </w: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Dr. Ayşe Alev ALDEMİR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Dr. Ramazan YILMAZ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Dr. Emrah AKÇAY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Özcan KARATABAN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Özlem MOLLAHÜSEYİNOĞLU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Gülhan GÜLŞEN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Cansen CAN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Kadir KESGİN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Salih KİRAZ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Leman ÜSTÜNDAĞ </w:t>
            </w:r>
          </w:p>
        </w:tc>
      </w:tr>
      <w:tr w:rsidR="00917501" w:rsidTr="0095210A">
        <w:trPr>
          <w:trHeight w:val="372"/>
        </w:trPr>
        <w:tc>
          <w:tcPr>
            <w:tcW w:w="2521" w:type="dxa"/>
            <w:vMerge w:val="restart"/>
            <w:tcBorders>
              <w:top w:val="nil"/>
              <w:left w:val="single" w:sz="4" w:space="0" w:color="000000"/>
              <w:bottom w:val="single" w:sz="4" w:space="0" w:color="000000"/>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Dr. Bülent GEDİK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Ali Kemal DURKAYA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Sait YEŞİLFİDAN </w:t>
            </w:r>
          </w:p>
        </w:tc>
      </w:tr>
      <w:tr w:rsidR="00917501" w:rsidTr="0095210A">
        <w:trPr>
          <w:trHeight w:val="372"/>
        </w:trPr>
        <w:tc>
          <w:tcPr>
            <w:tcW w:w="0" w:type="auto"/>
            <w:vMerge/>
            <w:tcBorders>
              <w:top w:val="nil"/>
              <w:left w:val="single" w:sz="4" w:space="0" w:color="000000"/>
              <w:bottom w:val="single" w:sz="4" w:space="0" w:color="000000"/>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proofErr w:type="spellStart"/>
            <w:r>
              <w:t>Öğr.Gör</w:t>
            </w:r>
            <w:proofErr w:type="spellEnd"/>
            <w:r>
              <w:t xml:space="preserve">. Gökhan KOÇ </w:t>
            </w:r>
          </w:p>
        </w:tc>
      </w:tr>
      <w:tr w:rsidR="00917501" w:rsidTr="0095210A">
        <w:trPr>
          <w:trHeight w:val="370"/>
        </w:trPr>
        <w:tc>
          <w:tcPr>
            <w:tcW w:w="2521" w:type="dxa"/>
            <w:vMerge w:val="restart"/>
            <w:tcBorders>
              <w:top w:val="single" w:sz="4" w:space="0" w:color="000000"/>
              <w:left w:val="single" w:sz="4" w:space="0" w:color="000000"/>
              <w:bottom w:val="single" w:sz="4" w:space="0" w:color="000000"/>
              <w:right w:val="single" w:sz="4" w:space="0" w:color="000000"/>
            </w:tcBorders>
            <w:vAlign w:val="bottom"/>
          </w:tcPr>
          <w:p w:rsidR="00917501" w:rsidRDefault="00917501" w:rsidP="00917501">
            <w:pPr>
              <w:spacing w:after="0" w:line="259" w:lineRule="auto"/>
              <w:ind w:left="0" w:firstLine="0"/>
              <w:jc w:val="left"/>
            </w:pPr>
            <w:r>
              <w:rPr>
                <w:b/>
              </w:rPr>
              <w:t xml:space="preserve"> </w:t>
            </w:r>
          </w:p>
          <w:p w:rsidR="00917501" w:rsidRDefault="00917501" w:rsidP="00917501">
            <w:pPr>
              <w:spacing w:after="0" w:line="259" w:lineRule="auto"/>
              <w:ind w:left="0" w:firstLine="0"/>
              <w:jc w:val="left"/>
            </w:pPr>
            <w:r>
              <w:rPr>
                <w:b/>
              </w:rPr>
              <w:t xml:space="preserve"> </w:t>
            </w:r>
          </w:p>
          <w:p w:rsidR="00917501" w:rsidRDefault="00917501" w:rsidP="00917501">
            <w:pPr>
              <w:spacing w:after="0" w:line="259" w:lineRule="auto"/>
              <w:ind w:left="0" w:firstLine="0"/>
              <w:jc w:val="left"/>
            </w:pPr>
            <w:r>
              <w:rPr>
                <w:b/>
              </w:rPr>
              <w:t xml:space="preserve"> </w:t>
            </w:r>
          </w:p>
          <w:p w:rsidR="00917501" w:rsidRDefault="00917501" w:rsidP="00917501">
            <w:pPr>
              <w:spacing w:after="0" w:line="259" w:lineRule="auto"/>
              <w:ind w:left="0" w:firstLine="0"/>
              <w:jc w:val="left"/>
            </w:pPr>
            <w:r>
              <w:rPr>
                <w:b/>
              </w:rPr>
              <w:t xml:space="preserve"> </w:t>
            </w:r>
          </w:p>
          <w:p w:rsidR="00917501" w:rsidRDefault="00917501" w:rsidP="00917501">
            <w:pPr>
              <w:spacing w:after="0" w:line="259" w:lineRule="auto"/>
              <w:ind w:left="0" w:firstLine="0"/>
              <w:jc w:val="left"/>
            </w:pPr>
            <w:r>
              <w:rPr>
                <w:b/>
              </w:rPr>
              <w:t xml:space="preserve"> </w:t>
            </w:r>
          </w:p>
          <w:p w:rsidR="00917501" w:rsidRDefault="00917501" w:rsidP="00917501">
            <w:pPr>
              <w:spacing w:after="0" w:line="259" w:lineRule="auto"/>
              <w:ind w:left="0" w:firstLine="0"/>
              <w:jc w:val="left"/>
            </w:pPr>
            <w:r>
              <w:rPr>
                <w:b/>
              </w:rPr>
              <w:t xml:space="preserve"> </w:t>
            </w:r>
          </w:p>
          <w:p w:rsidR="00917501" w:rsidRDefault="00917501" w:rsidP="00917501">
            <w:pPr>
              <w:spacing w:after="35" w:line="259" w:lineRule="auto"/>
              <w:ind w:left="0" w:firstLine="0"/>
              <w:jc w:val="left"/>
            </w:pPr>
            <w:r>
              <w:rPr>
                <w:b/>
              </w:rPr>
              <w:lastRenderedPageBreak/>
              <w:t xml:space="preserve"> </w:t>
            </w:r>
          </w:p>
          <w:p w:rsidR="00917501" w:rsidRDefault="00917501" w:rsidP="00917501">
            <w:pPr>
              <w:spacing w:after="1529" w:line="259" w:lineRule="auto"/>
              <w:ind w:left="0" w:firstLine="0"/>
              <w:jc w:val="left"/>
            </w:pPr>
            <w:r>
              <w:rPr>
                <w:b/>
              </w:rPr>
              <w:t xml:space="preserve">İDARİ PERSONEL </w:t>
            </w:r>
            <w:r>
              <w:t xml:space="preserve"> </w:t>
            </w:r>
          </w:p>
          <w:p w:rsidR="00917501" w:rsidRDefault="00917501" w:rsidP="00917501">
            <w:pPr>
              <w:spacing w:after="0" w:line="259" w:lineRule="auto"/>
              <w:ind w:left="0" w:firstLine="0"/>
              <w:jc w:val="left"/>
            </w:pPr>
            <w:r>
              <w:t xml:space="preserve"> </w:t>
            </w: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lastRenderedPageBreak/>
              <w:t xml:space="preserve">Murat ÇOBAN </w:t>
            </w:r>
          </w:p>
        </w:tc>
      </w:tr>
      <w:tr w:rsidR="00917501" w:rsidTr="0095210A">
        <w:trPr>
          <w:trHeight w:val="374"/>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Ferhat AÇAR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Nagehan TOPÇU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Osman KÜÇÜK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Erdem KUTLU  </w:t>
            </w:r>
          </w:p>
        </w:tc>
      </w:tr>
      <w:tr w:rsidR="00917501" w:rsidTr="0095210A">
        <w:trPr>
          <w:trHeight w:val="373"/>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Nahit BABALI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Kadriye BOZOĞLU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Hayri AÇIKBAŞ  </w:t>
            </w:r>
          </w:p>
        </w:tc>
      </w:tr>
      <w:tr w:rsidR="00917501" w:rsidTr="0095210A">
        <w:trPr>
          <w:trHeight w:val="372"/>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Erdal DÜZGÜN </w:t>
            </w:r>
          </w:p>
        </w:tc>
      </w:tr>
      <w:tr w:rsidR="00917501" w:rsidTr="0095210A">
        <w:trPr>
          <w:trHeight w:val="370"/>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Taner SARIOĞLU </w:t>
            </w:r>
          </w:p>
        </w:tc>
      </w:tr>
      <w:tr w:rsidR="00917501" w:rsidTr="0095210A">
        <w:trPr>
          <w:trHeight w:val="374"/>
        </w:trPr>
        <w:tc>
          <w:tcPr>
            <w:tcW w:w="0" w:type="auto"/>
            <w:vMerge/>
            <w:tcBorders>
              <w:top w:val="nil"/>
              <w:left w:val="single" w:sz="4" w:space="0" w:color="000000"/>
              <w:bottom w:val="nil"/>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tcPr>
          <w:p w:rsidR="00917501" w:rsidRDefault="00917501" w:rsidP="00917501">
            <w:pPr>
              <w:spacing w:after="0" w:line="259" w:lineRule="auto"/>
              <w:ind w:left="0" w:firstLine="0"/>
              <w:jc w:val="left"/>
            </w:pPr>
            <w:r>
              <w:t xml:space="preserve">Uğur İSKENDER </w:t>
            </w:r>
          </w:p>
        </w:tc>
      </w:tr>
      <w:tr w:rsidR="00917501" w:rsidTr="0095210A">
        <w:trPr>
          <w:trHeight w:val="401"/>
        </w:trPr>
        <w:tc>
          <w:tcPr>
            <w:tcW w:w="0" w:type="auto"/>
            <w:vMerge/>
            <w:tcBorders>
              <w:top w:val="nil"/>
              <w:left w:val="single" w:sz="4" w:space="0" w:color="000000"/>
              <w:bottom w:val="single" w:sz="4" w:space="0" w:color="000000"/>
              <w:right w:val="single" w:sz="4" w:space="0" w:color="000000"/>
            </w:tcBorders>
          </w:tcPr>
          <w:p w:rsidR="00917501" w:rsidRDefault="00917501" w:rsidP="00917501">
            <w:pPr>
              <w:spacing w:after="160" w:line="259" w:lineRule="auto"/>
              <w:ind w:left="0" w:firstLine="0"/>
              <w:jc w:val="left"/>
            </w:pPr>
          </w:p>
        </w:tc>
        <w:tc>
          <w:tcPr>
            <w:tcW w:w="6301" w:type="dxa"/>
            <w:tcBorders>
              <w:top w:val="single" w:sz="4" w:space="0" w:color="000000"/>
              <w:left w:val="single" w:sz="4" w:space="0" w:color="000000"/>
              <w:bottom w:val="single" w:sz="4" w:space="0" w:color="000000"/>
              <w:right w:val="single" w:sz="4" w:space="0" w:color="000000"/>
            </w:tcBorders>
            <w:vAlign w:val="center"/>
          </w:tcPr>
          <w:p w:rsidR="00917501" w:rsidRDefault="00917501" w:rsidP="00917501">
            <w:pPr>
              <w:spacing w:after="0" w:line="259" w:lineRule="auto"/>
              <w:ind w:left="0" w:firstLine="0"/>
              <w:jc w:val="left"/>
            </w:pPr>
            <w:r>
              <w:t xml:space="preserve">Ercan YAZICI </w:t>
            </w:r>
          </w:p>
        </w:tc>
      </w:tr>
    </w:tbl>
    <w:p w:rsidR="00A23999" w:rsidRDefault="0095210A">
      <w:pPr>
        <w:spacing w:after="384" w:line="259" w:lineRule="auto"/>
        <w:ind w:left="2" w:firstLine="0"/>
        <w:jc w:val="left"/>
      </w:pPr>
      <w:r>
        <w:rPr>
          <w:b/>
        </w:rPr>
        <w:br w:type="textWrapping" w:clear="all"/>
      </w:r>
      <w:r w:rsidR="00000000">
        <w:rPr>
          <w:b/>
        </w:rPr>
        <w:t xml:space="preserve"> </w:t>
      </w:r>
    </w:p>
    <w:p w:rsidR="00A23999" w:rsidRDefault="00000000">
      <w:pPr>
        <w:spacing w:after="398" w:line="265" w:lineRule="auto"/>
        <w:ind w:left="12"/>
        <w:jc w:val="left"/>
      </w:pPr>
      <w:r>
        <w:rPr>
          <w:b/>
        </w:rPr>
        <w:t xml:space="preserve">Bandırma </w:t>
      </w:r>
      <w:proofErr w:type="spellStart"/>
      <w:r>
        <w:rPr>
          <w:b/>
        </w:rPr>
        <w:t>Onyedi</w:t>
      </w:r>
      <w:proofErr w:type="spellEnd"/>
      <w:r>
        <w:rPr>
          <w:b/>
        </w:rPr>
        <w:t xml:space="preserve"> Eylül Üniversitesi Gönen Meslek Yüksekokul Acil Durum Planı 11 sayfa olarak tarafımızca hazırlanmıştır.</w:t>
      </w:r>
      <w:r>
        <w:t xml:space="preserve"> </w:t>
      </w:r>
    </w:p>
    <w:p w:rsidR="00A23999" w:rsidRDefault="00000000">
      <w:pPr>
        <w:pStyle w:val="Balk1"/>
      </w:pPr>
      <w:r>
        <w:t xml:space="preserve">EK-1 </w:t>
      </w:r>
      <w:r>
        <w:rPr>
          <w:sz w:val="18"/>
        </w:rPr>
        <w:t xml:space="preserve"> </w:t>
      </w:r>
    </w:p>
    <w:p w:rsidR="00A23999" w:rsidRDefault="00000000">
      <w:pPr>
        <w:tabs>
          <w:tab w:val="center" w:pos="3211"/>
        </w:tabs>
        <w:spacing w:after="232" w:line="259" w:lineRule="auto"/>
        <w:ind w:left="0" w:firstLine="0"/>
        <w:jc w:val="left"/>
      </w:pPr>
      <w:r>
        <w:rPr>
          <w:rFonts w:ascii="Calibri" w:eastAsia="Calibri" w:hAnsi="Calibri" w:cs="Calibri"/>
          <w:color w:val="FF0000"/>
          <w:sz w:val="34"/>
          <w:vertAlign w:val="subscript"/>
        </w:rPr>
        <w:t xml:space="preserve"> </w:t>
      </w:r>
      <w:r>
        <w:rPr>
          <w:rFonts w:ascii="Calibri" w:eastAsia="Calibri" w:hAnsi="Calibri" w:cs="Calibri"/>
          <w:color w:val="FF0000"/>
          <w:sz w:val="34"/>
          <w:vertAlign w:val="subscript"/>
        </w:rPr>
        <w:tab/>
      </w:r>
      <w:r>
        <w:rPr>
          <w:b/>
          <w:sz w:val="22"/>
        </w:rPr>
        <w:t xml:space="preserve">YANGIN ÖNLEME VE SÖNDÜRME </w:t>
      </w:r>
      <w:r>
        <w:t xml:space="preserve"> </w:t>
      </w:r>
    </w:p>
    <w:p w:rsidR="00A23999" w:rsidRDefault="00000000">
      <w:pPr>
        <w:spacing w:after="294" w:line="259" w:lineRule="auto"/>
        <w:ind w:left="17" w:firstLine="0"/>
        <w:jc w:val="left"/>
      </w:pPr>
      <w:r>
        <w:rPr>
          <w:rFonts w:ascii="Calibri" w:eastAsia="Calibri" w:hAnsi="Calibri" w:cs="Calibri"/>
          <w:color w:val="FF0000"/>
          <w:sz w:val="22"/>
        </w:rPr>
        <w:t xml:space="preserve">BİR YANGIN HALİNDE </w:t>
      </w:r>
      <w:r>
        <w:t xml:space="preserve"> </w:t>
      </w:r>
    </w:p>
    <w:p w:rsidR="00A23999" w:rsidRDefault="00000000">
      <w:pPr>
        <w:numPr>
          <w:ilvl w:val="0"/>
          <w:numId w:val="4"/>
        </w:numPr>
        <w:spacing w:after="56" w:line="266" w:lineRule="auto"/>
        <w:ind w:hanging="360"/>
      </w:pPr>
      <w:r>
        <w:rPr>
          <w:sz w:val="22"/>
        </w:rPr>
        <w:t xml:space="preserve">TELEŞLANMAYINIZ VE YAPACAĞINIZI ÖNCEDEN BİLİNİZ. </w:t>
      </w:r>
      <w:r>
        <w:t xml:space="preserve"> </w:t>
      </w:r>
    </w:p>
    <w:p w:rsidR="00A23999" w:rsidRDefault="00000000">
      <w:pPr>
        <w:numPr>
          <w:ilvl w:val="0"/>
          <w:numId w:val="4"/>
        </w:numPr>
        <w:spacing w:after="56" w:line="266" w:lineRule="auto"/>
        <w:ind w:hanging="360"/>
      </w:pPr>
      <w:r>
        <w:rPr>
          <w:sz w:val="22"/>
        </w:rPr>
        <w:t xml:space="preserve">BULUNDUĞUNUZ YERDE YANGIN İHBAR DÜĞMESİ VARSA BASINIZ SİGORTALARI KAPATINIZ. </w:t>
      </w:r>
      <w:r>
        <w:t xml:space="preserve"> </w:t>
      </w:r>
    </w:p>
    <w:p w:rsidR="00A23999" w:rsidRDefault="00000000">
      <w:pPr>
        <w:numPr>
          <w:ilvl w:val="0"/>
          <w:numId w:val="4"/>
        </w:numPr>
        <w:spacing w:after="56" w:line="266" w:lineRule="auto"/>
        <w:ind w:hanging="360"/>
      </w:pPr>
      <w:r>
        <w:rPr>
          <w:sz w:val="22"/>
        </w:rPr>
        <w:t xml:space="preserve">YANGINI ÇEVRENİZDEKİLERE, ÇEVRE KAT VE BİNALARDAKİLERE DUYURUNUZ. </w:t>
      </w:r>
      <w:r>
        <w:t xml:space="preserve"> </w:t>
      </w:r>
    </w:p>
    <w:p w:rsidR="00A23999" w:rsidRDefault="00000000">
      <w:pPr>
        <w:numPr>
          <w:ilvl w:val="0"/>
          <w:numId w:val="4"/>
        </w:numPr>
        <w:spacing w:after="56" w:line="266" w:lineRule="auto"/>
        <w:ind w:hanging="360"/>
      </w:pPr>
      <w:r>
        <w:rPr>
          <w:sz w:val="22"/>
        </w:rPr>
        <w:t xml:space="preserve">İTFAİYE TEŞKİLATINA HABER VERMEK İÇİN </w:t>
      </w:r>
      <w:r>
        <w:rPr>
          <w:b/>
          <w:color w:val="FF0000"/>
          <w:sz w:val="22"/>
        </w:rPr>
        <w:t>(112</w:t>
      </w:r>
      <w:r>
        <w:rPr>
          <w:b/>
          <w:sz w:val="22"/>
        </w:rPr>
        <w:t>) NOLU</w:t>
      </w:r>
      <w:r>
        <w:rPr>
          <w:sz w:val="22"/>
        </w:rPr>
        <w:t xml:space="preserve"> NUMARAYA TELEFON EDİNİZ. </w:t>
      </w:r>
      <w:r>
        <w:t xml:space="preserve"> </w:t>
      </w:r>
    </w:p>
    <w:p w:rsidR="00A23999" w:rsidRDefault="00000000">
      <w:pPr>
        <w:numPr>
          <w:ilvl w:val="0"/>
          <w:numId w:val="4"/>
        </w:numPr>
        <w:spacing w:after="56" w:line="266" w:lineRule="auto"/>
        <w:ind w:hanging="360"/>
      </w:pPr>
      <w:r>
        <w:rPr>
          <w:sz w:val="22"/>
        </w:rPr>
        <w:t xml:space="preserve">YANGIN YERİNİN ADRESİNİ KISA VE DOĞRU BİLDİRİNİZ. </w:t>
      </w:r>
      <w:r>
        <w:t xml:space="preserve"> </w:t>
      </w:r>
    </w:p>
    <w:p w:rsidR="00A23999" w:rsidRDefault="00000000">
      <w:pPr>
        <w:numPr>
          <w:ilvl w:val="0"/>
          <w:numId w:val="4"/>
        </w:numPr>
        <w:spacing w:after="56" w:line="266" w:lineRule="auto"/>
        <w:ind w:hanging="360"/>
      </w:pPr>
      <w:r>
        <w:rPr>
          <w:sz w:val="22"/>
        </w:rPr>
        <w:t xml:space="preserve">MÜMKÜN İSE YANGININ CİNSİNİ BİLDİRİNİZ. (BİNA, AKARYAKIT, LPG GİBİ.) </w:t>
      </w:r>
      <w:r>
        <w:t xml:space="preserve"> </w:t>
      </w:r>
    </w:p>
    <w:p w:rsidR="00A23999" w:rsidRDefault="00000000">
      <w:pPr>
        <w:numPr>
          <w:ilvl w:val="0"/>
          <w:numId w:val="4"/>
        </w:numPr>
        <w:spacing w:after="56" w:line="266" w:lineRule="auto"/>
        <w:ind w:hanging="360"/>
      </w:pPr>
      <w:r>
        <w:rPr>
          <w:sz w:val="22"/>
        </w:rPr>
        <w:t xml:space="preserve">İTFAİYE GELENE KADAR YANGININ BÜYÜMEMESİ İÇİN YANGIN SÖNDÜRME CİHAZLARI İLE MÜDAHALE EDİNİZ. </w:t>
      </w:r>
      <w:r>
        <w:t xml:space="preserve"> </w:t>
      </w:r>
    </w:p>
    <w:p w:rsidR="00A23999" w:rsidRDefault="00000000">
      <w:pPr>
        <w:numPr>
          <w:ilvl w:val="0"/>
          <w:numId w:val="4"/>
        </w:numPr>
        <w:spacing w:after="56" w:line="266" w:lineRule="auto"/>
        <w:ind w:hanging="360"/>
      </w:pPr>
      <w:r>
        <w:rPr>
          <w:sz w:val="22"/>
        </w:rPr>
        <w:t xml:space="preserve">YANGIN YAYILMAMASI İÇİN KAPI VE PENCERELERİ KAPATINZ. </w:t>
      </w:r>
      <w:r>
        <w:t xml:space="preserve"> </w:t>
      </w:r>
    </w:p>
    <w:p w:rsidR="00A23999" w:rsidRDefault="00000000">
      <w:pPr>
        <w:numPr>
          <w:ilvl w:val="0"/>
          <w:numId w:val="4"/>
        </w:numPr>
        <w:spacing w:after="56" w:line="266" w:lineRule="auto"/>
        <w:ind w:hanging="360"/>
      </w:pPr>
      <w:r>
        <w:rPr>
          <w:sz w:val="22"/>
        </w:rPr>
        <w:t xml:space="preserve">YANGIN ANINDA KENDİNİZİVE BAŞKALARINI TEHLİKEYE ATMAYINIZ. </w:t>
      </w:r>
      <w:r>
        <w:t xml:space="preserve"> </w:t>
      </w:r>
    </w:p>
    <w:p w:rsidR="00A23999" w:rsidRDefault="00000000">
      <w:pPr>
        <w:numPr>
          <w:ilvl w:val="0"/>
          <w:numId w:val="4"/>
        </w:numPr>
        <w:spacing w:after="56" w:line="266" w:lineRule="auto"/>
        <w:ind w:hanging="360"/>
      </w:pPr>
      <w:r>
        <w:rPr>
          <w:sz w:val="22"/>
        </w:rPr>
        <w:t xml:space="preserve">GÖREVLİLERDEN BAŞKASININ YANGIN ALANINA GİRMESİNE ENGEL OLUNUZ. </w:t>
      </w:r>
      <w:r>
        <w:t xml:space="preserve"> </w:t>
      </w:r>
    </w:p>
    <w:p w:rsidR="00A23999" w:rsidRDefault="00000000">
      <w:pPr>
        <w:numPr>
          <w:ilvl w:val="0"/>
          <w:numId w:val="4"/>
        </w:numPr>
        <w:spacing w:after="0" w:line="266" w:lineRule="auto"/>
        <w:ind w:hanging="360"/>
      </w:pPr>
      <w:r>
        <w:rPr>
          <w:sz w:val="22"/>
        </w:rPr>
        <w:t xml:space="preserve">TAHLİYE ESNASINDA ÖNCELİK SIRASINI BİLİNİZ.  </w:t>
      </w:r>
      <w:r>
        <w:t xml:space="preserve"> </w:t>
      </w:r>
    </w:p>
    <w:p w:rsidR="00A23999" w:rsidRDefault="00000000">
      <w:pPr>
        <w:spacing w:after="0" w:line="259" w:lineRule="auto"/>
        <w:ind w:left="737" w:firstLine="0"/>
        <w:jc w:val="left"/>
      </w:pPr>
      <w:r>
        <w:rPr>
          <w:sz w:val="22"/>
        </w:rPr>
        <w:t xml:space="preserve"> </w:t>
      </w:r>
      <w:r>
        <w:t xml:space="preserve"> </w:t>
      </w:r>
    </w:p>
    <w:p w:rsidR="00A23999" w:rsidRDefault="00000000">
      <w:pPr>
        <w:spacing w:after="56" w:line="266" w:lineRule="auto"/>
        <w:ind w:left="17" w:firstLine="708"/>
      </w:pPr>
      <w:r>
        <w:rPr>
          <w:sz w:val="22"/>
        </w:rPr>
        <w:t xml:space="preserve">Bu bölüm binaların yangından korunması hakkında yönetmelik gereğince Yangın Önleme ve Söndürme Yönergesi doğrultusunda hazırlanmıştır. </w:t>
      </w:r>
      <w:r>
        <w:t xml:space="preserve"> </w:t>
      </w:r>
    </w:p>
    <w:p w:rsidR="00A23999" w:rsidRDefault="00000000">
      <w:pPr>
        <w:spacing w:after="56" w:line="266" w:lineRule="auto"/>
        <w:ind w:left="27"/>
      </w:pPr>
      <w:r>
        <w:rPr>
          <w:sz w:val="22"/>
        </w:rPr>
        <w:t xml:space="preserve"> </w:t>
      </w:r>
      <w:r>
        <w:rPr>
          <w:color w:val="FF0000"/>
          <w:sz w:val="22"/>
        </w:rPr>
        <w:t>Amaç</w:t>
      </w:r>
      <w:r>
        <w:rPr>
          <w:sz w:val="22"/>
        </w:rPr>
        <w:t xml:space="preserve">: bina ve kat içerisinde çıkabilecek başlangıç yangınlarının söndürülmesini, itfaiye gelene kadar büyümeden kontrol altında tutulmasını, yayılmasını önlemek can ve mal kaybını azaltılması acil tedbirlerin uygulanmasıdır. </w:t>
      </w:r>
      <w:r>
        <w:t xml:space="preserve"> </w:t>
      </w:r>
    </w:p>
    <w:p w:rsidR="00A23999" w:rsidRDefault="00000000">
      <w:pPr>
        <w:spacing w:after="1" w:line="266" w:lineRule="auto"/>
        <w:ind w:left="27"/>
      </w:pPr>
      <w:r>
        <w:rPr>
          <w:sz w:val="22"/>
        </w:rPr>
        <w:lastRenderedPageBreak/>
        <w:t xml:space="preserve"> Fakültemizde çalışan tüm personel ve ziyaretçiler yangına sebebiyet vermemek için tedbirli olmaya ve bildirimde belirtilen hususlara aynen uymaya mecburdur. Yangına karşı bina içinde korunma tedbirlerin aldırılmasından, yangın söndürme malzemelerin korunmasından ve hazır tutulmasından, ekiplerin oluşturulmasından ve yangın esnasında sevk ve idare edilmesinden sorumludur. </w:t>
      </w:r>
      <w:r>
        <w:t xml:space="preserve"> </w:t>
      </w:r>
    </w:p>
    <w:p w:rsidR="00A23999" w:rsidRDefault="00000000">
      <w:pPr>
        <w:spacing w:after="0" w:line="259" w:lineRule="auto"/>
        <w:ind w:left="737" w:firstLine="0"/>
        <w:jc w:val="left"/>
      </w:pPr>
      <w:r>
        <w:rPr>
          <w:rFonts w:ascii="Calibri" w:eastAsia="Calibri" w:hAnsi="Calibri" w:cs="Calibri"/>
          <w:sz w:val="22"/>
        </w:rPr>
        <w:t xml:space="preserve"> </w:t>
      </w:r>
      <w:r>
        <w:t xml:space="preserve"> </w:t>
      </w:r>
    </w:p>
    <w:p w:rsidR="00A23999" w:rsidRDefault="00000000">
      <w:pPr>
        <w:spacing w:after="3" w:line="259" w:lineRule="auto"/>
        <w:ind w:left="-140" w:right="184" w:firstLine="0"/>
        <w:jc w:val="right"/>
      </w:pPr>
      <w:r>
        <w:rPr>
          <w:rFonts w:ascii="Calibri" w:eastAsia="Calibri" w:hAnsi="Calibri" w:cs="Calibri"/>
          <w:noProof/>
          <w:sz w:val="22"/>
        </w:rPr>
        <mc:AlternateContent>
          <mc:Choice Requires="wpg">
            <w:drawing>
              <wp:inline distT="0" distB="0" distL="0" distR="0">
                <wp:extent cx="6123306" cy="4693285"/>
                <wp:effectExtent l="0" t="0" r="0" b="0"/>
                <wp:docPr id="15567" name="Group 15567"/>
                <wp:cNvGraphicFramePr/>
                <a:graphic xmlns:a="http://schemas.openxmlformats.org/drawingml/2006/main">
                  <a:graphicData uri="http://schemas.microsoft.com/office/word/2010/wordprocessingGroup">
                    <wpg:wgp>
                      <wpg:cNvGrpSpPr/>
                      <wpg:grpSpPr>
                        <a:xfrm>
                          <a:off x="0" y="0"/>
                          <a:ext cx="6123306" cy="4693285"/>
                          <a:chOff x="0" y="0"/>
                          <a:chExt cx="6123306" cy="4693285"/>
                        </a:xfrm>
                      </wpg:grpSpPr>
                      <pic:pic xmlns:pic="http://schemas.openxmlformats.org/drawingml/2006/picture">
                        <pic:nvPicPr>
                          <pic:cNvPr id="2959" name="Picture 2959"/>
                          <pic:cNvPicPr/>
                        </pic:nvPicPr>
                        <pic:blipFill>
                          <a:blip r:embed="rId5"/>
                          <a:stretch>
                            <a:fillRect/>
                          </a:stretch>
                        </pic:blipFill>
                        <pic:spPr>
                          <a:xfrm>
                            <a:off x="0" y="45466"/>
                            <a:ext cx="6123306" cy="4647819"/>
                          </a:xfrm>
                          <a:prstGeom prst="rect">
                            <a:avLst/>
                          </a:prstGeom>
                        </pic:spPr>
                      </pic:pic>
                      <pic:pic xmlns:pic="http://schemas.openxmlformats.org/drawingml/2006/picture">
                        <pic:nvPicPr>
                          <pic:cNvPr id="2961" name="Picture 2961"/>
                          <pic:cNvPicPr/>
                        </pic:nvPicPr>
                        <pic:blipFill>
                          <a:blip r:embed="rId6"/>
                          <a:stretch>
                            <a:fillRect/>
                          </a:stretch>
                        </pic:blipFill>
                        <pic:spPr>
                          <a:xfrm>
                            <a:off x="99060" y="0"/>
                            <a:ext cx="42672" cy="190500"/>
                          </a:xfrm>
                          <a:prstGeom prst="rect">
                            <a:avLst/>
                          </a:prstGeom>
                        </pic:spPr>
                      </pic:pic>
                      <wps:wsp>
                        <wps:cNvPr id="2962" name="Rectangle 2962"/>
                        <wps:cNvSpPr/>
                        <wps:spPr>
                          <a:xfrm>
                            <a:off x="99365" y="3301"/>
                            <a:ext cx="42144" cy="189937"/>
                          </a:xfrm>
                          <a:prstGeom prst="rect">
                            <a:avLst/>
                          </a:prstGeom>
                          <a:ln>
                            <a:noFill/>
                          </a:ln>
                        </wps:spPr>
                        <wps:txbx>
                          <w:txbxContent>
                            <w:p w:rsidR="00A23999"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3" name="Rectangle 2963"/>
                        <wps:cNvSpPr/>
                        <wps:spPr>
                          <a:xfrm>
                            <a:off x="131369" y="6617"/>
                            <a:ext cx="38005" cy="168284"/>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65" name="Picture 2965"/>
                          <pic:cNvPicPr/>
                        </pic:nvPicPr>
                        <pic:blipFill>
                          <a:blip r:embed="rId6"/>
                          <a:stretch>
                            <a:fillRect/>
                          </a:stretch>
                        </pic:blipFill>
                        <pic:spPr>
                          <a:xfrm>
                            <a:off x="99060" y="323088"/>
                            <a:ext cx="42672" cy="190500"/>
                          </a:xfrm>
                          <a:prstGeom prst="rect">
                            <a:avLst/>
                          </a:prstGeom>
                        </pic:spPr>
                      </pic:pic>
                      <wps:wsp>
                        <wps:cNvPr id="2966" name="Rectangle 2966"/>
                        <wps:cNvSpPr/>
                        <wps:spPr>
                          <a:xfrm>
                            <a:off x="99365" y="326389"/>
                            <a:ext cx="42144" cy="189937"/>
                          </a:xfrm>
                          <a:prstGeom prst="rect">
                            <a:avLst/>
                          </a:prstGeom>
                          <a:ln>
                            <a:noFill/>
                          </a:ln>
                        </wps:spPr>
                        <wps:txbx>
                          <w:txbxContent>
                            <w:p w:rsidR="00A23999"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67" name="Rectangle 2967"/>
                        <wps:cNvSpPr/>
                        <wps:spPr>
                          <a:xfrm>
                            <a:off x="131369" y="329705"/>
                            <a:ext cx="38005" cy="168284"/>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69" name="Picture 2969"/>
                          <pic:cNvPicPr/>
                        </pic:nvPicPr>
                        <pic:blipFill>
                          <a:blip r:embed="rId7"/>
                          <a:stretch>
                            <a:fillRect/>
                          </a:stretch>
                        </pic:blipFill>
                        <pic:spPr>
                          <a:xfrm>
                            <a:off x="99060" y="649224"/>
                            <a:ext cx="47244" cy="207264"/>
                          </a:xfrm>
                          <a:prstGeom prst="rect">
                            <a:avLst/>
                          </a:prstGeom>
                        </pic:spPr>
                      </pic:pic>
                      <wps:wsp>
                        <wps:cNvPr id="2970" name="Rectangle 2970"/>
                        <wps:cNvSpPr/>
                        <wps:spPr>
                          <a:xfrm>
                            <a:off x="99365" y="632485"/>
                            <a:ext cx="46720" cy="206879"/>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71" name="Rectangle 2971"/>
                        <wps:cNvSpPr/>
                        <wps:spPr>
                          <a:xfrm>
                            <a:off x="134417" y="655569"/>
                            <a:ext cx="38106" cy="168734"/>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73" name="Picture 2973"/>
                          <pic:cNvPicPr/>
                        </pic:nvPicPr>
                        <pic:blipFill>
                          <a:blip r:embed="rId7"/>
                          <a:stretch>
                            <a:fillRect/>
                          </a:stretch>
                        </pic:blipFill>
                        <pic:spPr>
                          <a:xfrm>
                            <a:off x="99060" y="986027"/>
                            <a:ext cx="47244" cy="207264"/>
                          </a:xfrm>
                          <a:prstGeom prst="rect">
                            <a:avLst/>
                          </a:prstGeom>
                        </pic:spPr>
                      </pic:pic>
                      <wps:wsp>
                        <wps:cNvPr id="2974" name="Rectangle 2974"/>
                        <wps:cNvSpPr/>
                        <wps:spPr>
                          <a:xfrm>
                            <a:off x="99365" y="969941"/>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75" name="Rectangle 2975"/>
                        <wps:cNvSpPr/>
                        <wps:spPr>
                          <a:xfrm>
                            <a:off x="134417" y="993025"/>
                            <a:ext cx="38005" cy="168284"/>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77" name="Picture 2977"/>
                          <pic:cNvPicPr/>
                        </pic:nvPicPr>
                        <pic:blipFill>
                          <a:blip r:embed="rId7"/>
                          <a:stretch>
                            <a:fillRect/>
                          </a:stretch>
                        </pic:blipFill>
                        <pic:spPr>
                          <a:xfrm>
                            <a:off x="99060" y="1325880"/>
                            <a:ext cx="47244" cy="205740"/>
                          </a:xfrm>
                          <a:prstGeom prst="rect">
                            <a:avLst/>
                          </a:prstGeom>
                        </pic:spPr>
                      </pic:pic>
                      <wps:wsp>
                        <wps:cNvPr id="2978" name="Rectangle 2978"/>
                        <wps:cNvSpPr/>
                        <wps:spPr>
                          <a:xfrm>
                            <a:off x="99365" y="1308269"/>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79" name="Rectangle 2979"/>
                        <wps:cNvSpPr/>
                        <wps:spPr>
                          <a:xfrm>
                            <a:off x="134417" y="1331354"/>
                            <a:ext cx="38005" cy="168284"/>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81" name="Picture 2981"/>
                          <pic:cNvPicPr/>
                        </pic:nvPicPr>
                        <pic:blipFill>
                          <a:blip r:embed="rId7"/>
                          <a:stretch>
                            <a:fillRect/>
                          </a:stretch>
                        </pic:blipFill>
                        <pic:spPr>
                          <a:xfrm>
                            <a:off x="99060" y="1661160"/>
                            <a:ext cx="47244" cy="207264"/>
                          </a:xfrm>
                          <a:prstGeom prst="rect">
                            <a:avLst/>
                          </a:prstGeom>
                        </pic:spPr>
                      </pic:pic>
                      <wps:wsp>
                        <wps:cNvPr id="2982" name="Rectangle 2982"/>
                        <wps:cNvSpPr/>
                        <wps:spPr>
                          <a:xfrm>
                            <a:off x="99365" y="1645073"/>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83" name="Rectangle 2983"/>
                        <wps:cNvSpPr/>
                        <wps:spPr>
                          <a:xfrm>
                            <a:off x="134417" y="1668158"/>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85" name="Picture 2985"/>
                          <pic:cNvPicPr/>
                        </pic:nvPicPr>
                        <pic:blipFill>
                          <a:blip r:embed="rId7"/>
                          <a:stretch>
                            <a:fillRect/>
                          </a:stretch>
                        </pic:blipFill>
                        <pic:spPr>
                          <a:xfrm>
                            <a:off x="99060" y="1999488"/>
                            <a:ext cx="47244" cy="205740"/>
                          </a:xfrm>
                          <a:prstGeom prst="rect">
                            <a:avLst/>
                          </a:prstGeom>
                        </pic:spPr>
                      </pic:pic>
                      <wps:wsp>
                        <wps:cNvPr id="2986" name="Rectangle 2986"/>
                        <wps:cNvSpPr/>
                        <wps:spPr>
                          <a:xfrm>
                            <a:off x="99365" y="1983401"/>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87" name="Rectangle 2987"/>
                        <wps:cNvSpPr/>
                        <wps:spPr>
                          <a:xfrm>
                            <a:off x="134417" y="2006485"/>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89" name="Picture 2989"/>
                          <pic:cNvPicPr/>
                        </pic:nvPicPr>
                        <pic:blipFill>
                          <a:blip r:embed="rId7"/>
                          <a:stretch>
                            <a:fillRect/>
                          </a:stretch>
                        </pic:blipFill>
                        <pic:spPr>
                          <a:xfrm>
                            <a:off x="99060" y="2334768"/>
                            <a:ext cx="47244" cy="207264"/>
                          </a:xfrm>
                          <a:prstGeom prst="rect">
                            <a:avLst/>
                          </a:prstGeom>
                        </pic:spPr>
                      </pic:pic>
                      <wps:wsp>
                        <wps:cNvPr id="2990" name="Rectangle 2990"/>
                        <wps:cNvSpPr/>
                        <wps:spPr>
                          <a:xfrm>
                            <a:off x="99365" y="2318681"/>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91" name="Rectangle 2991"/>
                        <wps:cNvSpPr/>
                        <wps:spPr>
                          <a:xfrm>
                            <a:off x="134417" y="2341765"/>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93" name="Picture 2993"/>
                          <pic:cNvPicPr/>
                        </pic:nvPicPr>
                        <pic:blipFill>
                          <a:blip r:embed="rId7"/>
                          <a:stretch>
                            <a:fillRect/>
                          </a:stretch>
                        </pic:blipFill>
                        <pic:spPr>
                          <a:xfrm>
                            <a:off x="99060" y="2673096"/>
                            <a:ext cx="47244" cy="205740"/>
                          </a:xfrm>
                          <a:prstGeom prst="rect">
                            <a:avLst/>
                          </a:prstGeom>
                        </pic:spPr>
                      </pic:pic>
                      <wps:wsp>
                        <wps:cNvPr id="2994" name="Rectangle 2994"/>
                        <wps:cNvSpPr/>
                        <wps:spPr>
                          <a:xfrm>
                            <a:off x="99365" y="2657010"/>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95" name="Rectangle 2995"/>
                        <wps:cNvSpPr/>
                        <wps:spPr>
                          <a:xfrm>
                            <a:off x="134417" y="2680094"/>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997" name="Picture 2997"/>
                          <pic:cNvPicPr/>
                        </pic:nvPicPr>
                        <pic:blipFill>
                          <a:blip r:embed="rId7"/>
                          <a:stretch>
                            <a:fillRect/>
                          </a:stretch>
                        </pic:blipFill>
                        <pic:spPr>
                          <a:xfrm>
                            <a:off x="99060" y="3009900"/>
                            <a:ext cx="47244" cy="207264"/>
                          </a:xfrm>
                          <a:prstGeom prst="rect">
                            <a:avLst/>
                          </a:prstGeom>
                        </pic:spPr>
                      </pic:pic>
                      <wps:wsp>
                        <wps:cNvPr id="2998" name="Rectangle 2998"/>
                        <wps:cNvSpPr/>
                        <wps:spPr>
                          <a:xfrm>
                            <a:off x="99365" y="2994068"/>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2999" name="Rectangle 2999"/>
                        <wps:cNvSpPr/>
                        <wps:spPr>
                          <a:xfrm>
                            <a:off x="134417" y="3017152"/>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001" name="Picture 3001"/>
                          <pic:cNvPicPr/>
                        </pic:nvPicPr>
                        <pic:blipFill>
                          <a:blip r:embed="rId7"/>
                          <a:stretch>
                            <a:fillRect/>
                          </a:stretch>
                        </pic:blipFill>
                        <pic:spPr>
                          <a:xfrm>
                            <a:off x="99060" y="3348228"/>
                            <a:ext cx="47244" cy="205740"/>
                          </a:xfrm>
                          <a:prstGeom prst="rect">
                            <a:avLst/>
                          </a:prstGeom>
                        </pic:spPr>
                      </pic:pic>
                      <wps:wsp>
                        <wps:cNvPr id="3002" name="Rectangle 3002"/>
                        <wps:cNvSpPr/>
                        <wps:spPr>
                          <a:xfrm>
                            <a:off x="99365" y="3332396"/>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3003" name="Rectangle 3003"/>
                        <wps:cNvSpPr/>
                        <wps:spPr>
                          <a:xfrm>
                            <a:off x="134417" y="3355479"/>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005" name="Picture 3005"/>
                          <pic:cNvPicPr/>
                        </pic:nvPicPr>
                        <pic:blipFill>
                          <a:blip r:embed="rId7"/>
                          <a:stretch>
                            <a:fillRect/>
                          </a:stretch>
                        </pic:blipFill>
                        <pic:spPr>
                          <a:xfrm>
                            <a:off x="99060" y="3683508"/>
                            <a:ext cx="47244" cy="207264"/>
                          </a:xfrm>
                          <a:prstGeom prst="rect">
                            <a:avLst/>
                          </a:prstGeom>
                        </pic:spPr>
                      </pic:pic>
                      <wps:wsp>
                        <wps:cNvPr id="3006" name="Rectangle 3006"/>
                        <wps:cNvSpPr/>
                        <wps:spPr>
                          <a:xfrm>
                            <a:off x="99365" y="3667675"/>
                            <a:ext cx="46619" cy="206430"/>
                          </a:xfrm>
                          <a:prstGeom prst="rect">
                            <a:avLst/>
                          </a:prstGeom>
                          <a:ln>
                            <a:noFill/>
                          </a:ln>
                        </wps:spPr>
                        <wps:txbx>
                          <w:txbxContent>
                            <w:p w:rsidR="00A23999" w:rsidRDefault="0000000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3007" name="Rectangle 3007"/>
                        <wps:cNvSpPr/>
                        <wps:spPr>
                          <a:xfrm>
                            <a:off x="134417" y="3690759"/>
                            <a:ext cx="38005" cy="168285"/>
                          </a:xfrm>
                          <a:prstGeom prst="rect">
                            <a:avLst/>
                          </a:prstGeom>
                          <a:ln>
                            <a:noFill/>
                          </a:ln>
                        </wps:spPr>
                        <wps:txbx>
                          <w:txbxContent>
                            <w:p w:rsidR="00A23999"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567" style="width:482.15pt;height:369.55pt;mso-position-horizontal-relative:char;mso-position-vertical-relative:line" coordsize="61233,46932">
                <v:shape id="Picture 2959" style="position:absolute;width:61233;height:46478;left:0;top:454;" filled="f">
                  <v:imagedata r:id="rId8"/>
                </v:shape>
                <v:shape id="Picture 2961" style="position:absolute;width:426;height:1905;left:990;top:0;" filled="f">
                  <v:imagedata r:id="rId9"/>
                </v:shape>
                <v:rect id="Rectangle 2962" style="position:absolute;width:421;height:1899;left:993;top:33;"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3" style="position:absolute;width:380;height:1682;left:1313;top:66;" filled="f" stroked="f">
                  <v:textbox inset="0,0,0,0">
                    <w:txbxContent>
                      <w:p>
                        <w:pPr>
                          <w:spacing w:before="0" w:after="160" w:line="259" w:lineRule="auto"/>
                          <w:ind w:left="0" w:right="0" w:firstLine="0"/>
                          <w:jc w:val="left"/>
                        </w:pPr>
                        <w:r>
                          <w:rPr/>
                          <w:t xml:space="preserve"> </w:t>
                        </w:r>
                      </w:p>
                    </w:txbxContent>
                  </v:textbox>
                </v:rect>
                <v:shape id="Picture 2965" style="position:absolute;width:426;height:1905;left:990;top:3230;" filled="f">
                  <v:imagedata r:id="rId9"/>
                </v:shape>
                <v:rect id="Rectangle 2966" style="position:absolute;width:421;height:1899;left:993;top:3263;"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2967" style="position:absolute;width:380;height:1682;left:1313;top:3297;" filled="f" stroked="f">
                  <v:textbox inset="0,0,0,0">
                    <w:txbxContent>
                      <w:p>
                        <w:pPr>
                          <w:spacing w:before="0" w:after="160" w:line="259" w:lineRule="auto"/>
                          <w:ind w:left="0" w:right="0" w:firstLine="0"/>
                          <w:jc w:val="left"/>
                        </w:pPr>
                        <w:r>
                          <w:rPr/>
                          <w:t xml:space="preserve"> </w:t>
                        </w:r>
                      </w:p>
                    </w:txbxContent>
                  </v:textbox>
                </v:rect>
                <v:shape id="Picture 2969" style="position:absolute;width:472;height:2072;left:990;top:6492;" filled="f">
                  <v:imagedata r:id="rId10"/>
                </v:shape>
                <v:rect id="Rectangle 2970" style="position:absolute;width:467;height:2068;left:993;top:63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71" style="position:absolute;width:381;height:1687;left:1344;top:6555;" filled="f" stroked="f">
                  <v:textbox inset="0,0,0,0">
                    <w:txbxContent>
                      <w:p>
                        <w:pPr>
                          <w:spacing w:before="0" w:after="160" w:line="259" w:lineRule="auto"/>
                          <w:ind w:left="0" w:right="0" w:firstLine="0"/>
                          <w:jc w:val="left"/>
                        </w:pPr>
                        <w:r>
                          <w:rPr>
                            <w:sz w:val="18"/>
                          </w:rPr>
                          <w:t xml:space="preserve"> </w:t>
                        </w:r>
                      </w:p>
                    </w:txbxContent>
                  </v:textbox>
                </v:rect>
                <v:shape id="Picture 2973" style="position:absolute;width:472;height:2072;left:990;top:9860;" filled="f">
                  <v:imagedata r:id="rId10"/>
                </v:shape>
                <v:rect id="Rectangle 2974" style="position:absolute;width:466;height:2064;left:993;top:9699;"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75" style="position:absolute;width:380;height:1682;left:1344;top:9930;" filled="f" stroked="f">
                  <v:textbox inset="0,0,0,0">
                    <w:txbxContent>
                      <w:p>
                        <w:pPr>
                          <w:spacing w:before="0" w:after="160" w:line="259" w:lineRule="auto"/>
                          <w:ind w:left="0" w:right="0" w:firstLine="0"/>
                          <w:jc w:val="left"/>
                        </w:pPr>
                        <w:r>
                          <w:rPr/>
                          <w:t xml:space="preserve"> </w:t>
                        </w:r>
                      </w:p>
                    </w:txbxContent>
                  </v:textbox>
                </v:rect>
                <v:shape id="Picture 2977" style="position:absolute;width:472;height:2057;left:990;top:13258;" filled="f">
                  <v:imagedata r:id="rId10"/>
                </v:shape>
                <v:rect id="Rectangle 2978" style="position:absolute;width:466;height:2064;left:993;top:13082;"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79" style="position:absolute;width:380;height:1682;left:1344;top:13313;" filled="f" stroked="f">
                  <v:textbox inset="0,0,0,0">
                    <w:txbxContent>
                      <w:p>
                        <w:pPr>
                          <w:spacing w:before="0" w:after="160" w:line="259" w:lineRule="auto"/>
                          <w:ind w:left="0" w:right="0" w:firstLine="0"/>
                          <w:jc w:val="left"/>
                        </w:pPr>
                        <w:r>
                          <w:rPr/>
                          <w:t xml:space="preserve"> </w:t>
                        </w:r>
                      </w:p>
                    </w:txbxContent>
                  </v:textbox>
                </v:rect>
                <v:shape id="Picture 2981" style="position:absolute;width:472;height:2072;left:990;top:16611;" filled="f">
                  <v:imagedata r:id="rId10"/>
                </v:shape>
                <v:rect id="Rectangle 2982" style="position:absolute;width:466;height:2064;left:993;top:16450;"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83" style="position:absolute;width:380;height:1682;left:1344;top:16681;" filled="f" stroked="f">
                  <v:textbox inset="0,0,0,0">
                    <w:txbxContent>
                      <w:p>
                        <w:pPr>
                          <w:spacing w:before="0" w:after="160" w:line="259" w:lineRule="auto"/>
                          <w:ind w:left="0" w:right="0" w:firstLine="0"/>
                          <w:jc w:val="left"/>
                        </w:pPr>
                        <w:r>
                          <w:rPr/>
                          <w:t xml:space="preserve"> </w:t>
                        </w:r>
                      </w:p>
                    </w:txbxContent>
                  </v:textbox>
                </v:rect>
                <v:shape id="Picture 2985" style="position:absolute;width:472;height:2057;left:990;top:19994;" filled="f">
                  <v:imagedata r:id="rId10"/>
                </v:shape>
                <v:rect id="Rectangle 2986" style="position:absolute;width:466;height:2064;left:993;top:1983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87" style="position:absolute;width:380;height:1682;left:1344;top:20064;" filled="f" stroked="f">
                  <v:textbox inset="0,0,0,0">
                    <w:txbxContent>
                      <w:p>
                        <w:pPr>
                          <w:spacing w:before="0" w:after="160" w:line="259" w:lineRule="auto"/>
                          <w:ind w:left="0" w:right="0" w:firstLine="0"/>
                          <w:jc w:val="left"/>
                        </w:pPr>
                        <w:r>
                          <w:rPr/>
                          <w:t xml:space="preserve"> </w:t>
                        </w:r>
                      </w:p>
                    </w:txbxContent>
                  </v:textbox>
                </v:rect>
                <v:shape id="Picture 2989" style="position:absolute;width:472;height:2072;left:990;top:23347;" filled="f">
                  <v:imagedata r:id="rId10"/>
                </v:shape>
                <v:rect id="Rectangle 2990" style="position:absolute;width:466;height:2064;left:993;top:2318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91" style="position:absolute;width:380;height:1682;left:1344;top:23417;" filled="f" stroked="f">
                  <v:textbox inset="0,0,0,0">
                    <w:txbxContent>
                      <w:p>
                        <w:pPr>
                          <w:spacing w:before="0" w:after="160" w:line="259" w:lineRule="auto"/>
                          <w:ind w:left="0" w:right="0" w:firstLine="0"/>
                          <w:jc w:val="left"/>
                        </w:pPr>
                        <w:r>
                          <w:rPr/>
                          <w:t xml:space="preserve"> </w:t>
                        </w:r>
                      </w:p>
                    </w:txbxContent>
                  </v:textbox>
                </v:rect>
                <v:shape id="Picture 2993" style="position:absolute;width:472;height:2057;left:990;top:26730;" filled="f">
                  <v:imagedata r:id="rId10"/>
                </v:shape>
                <v:rect id="Rectangle 2994" style="position:absolute;width:466;height:2064;left:993;top:26570;"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95" style="position:absolute;width:380;height:1682;left:1344;top:26800;" filled="f" stroked="f">
                  <v:textbox inset="0,0,0,0">
                    <w:txbxContent>
                      <w:p>
                        <w:pPr>
                          <w:spacing w:before="0" w:after="160" w:line="259" w:lineRule="auto"/>
                          <w:ind w:left="0" w:right="0" w:firstLine="0"/>
                          <w:jc w:val="left"/>
                        </w:pPr>
                        <w:r>
                          <w:rPr/>
                          <w:t xml:space="preserve"> </w:t>
                        </w:r>
                      </w:p>
                    </w:txbxContent>
                  </v:textbox>
                </v:rect>
                <v:shape id="Picture 2997" style="position:absolute;width:472;height:2072;left:990;top:30099;" filled="f">
                  <v:imagedata r:id="rId10"/>
                </v:shape>
                <v:rect id="Rectangle 2998" style="position:absolute;width:466;height:2064;left:993;top:29940;"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2999" style="position:absolute;width:380;height:1682;left:1344;top:30171;" filled="f" stroked="f">
                  <v:textbox inset="0,0,0,0">
                    <w:txbxContent>
                      <w:p>
                        <w:pPr>
                          <w:spacing w:before="0" w:after="160" w:line="259" w:lineRule="auto"/>
                          <w:ind w:left="0" w:right="0" w:firstLine="0"/>
                          <w:jc w:val="left"/>
                        </w:pPr>
                        <w:r>
                          <w:rPr/>
                          <w:t xml:space="preserve"> </w:t>
                        </w:r>
                      </w:p>
                    </w:txbxContent>
                  </v:textbox>
                </v:rect>
                <v:shape id="Picture 3001" style="position:absolute;width:472;height:2057;left:990;top:33482;" filled="f">
                  <v:imagedata r:id="rId10"/>
                </v:shape>
                <v:rect id="Rectangle 3002" style="position:absolute;width:466;height:2064;left:993;top:33323;"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3003" style="position:absolute;width:380;height:1682;left:1344;top:33554;" filled="f" stroked="f">
                  <v:textbox inset="0,0,0,0">
                    <w:txbxContent>
                      <w:p>
                        <w:pPr>
                          <w:spacing w:before="0" w:after="160" w:line="259" w:lineRule="auto"/>
                          <w:ind w:left="0" w:right="0" w:firstLine="0"/>
                          <w:jc w:val="left"/>
                        </w:pPr>
                        <w:r>
                          <w:rPr/>
                          <w:t xml:space="preserve"> </w:t>
                        </w:r>
                      </w:p>
                    </w:txbxContent>
                  </v:textbox>
                </v:rect>
                <v:shape id="Picture 3005" style="position:absolute;width:472;height:2072;left:990;top:36835;" filled="f">
                  <v:imagedata r:id="rId10"/>
                </v:shape>
                <v:rect id="Rectangle 3006" style="position:absolute;width:466;height:2064;left:993;top:3667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2"/>
                          </w:rPr>
                          <w:t xml:space="preserve"> </w:t>
                        </w:r>
                      </w:p>
                    </w:txbxContent>
                  </v:textbox>
                </v:rect>
                <v:rect id="Rectangle 3007" style="position:absolute;width:380;height:1682;left:1344;top:36907;" filled="f" stroked="f">
                  <v:textbox inset="0,0,0,0">
                    <w:txbxContent>
                      <w:p>
                        <w:pPr>
                          <w:spacing w:before="0" w:after="160" w:line="259" w:lineRule="auto"/>
                          <w:ind w:left="0" w:right="0" w:firstLine="0"/>
                          <w:jc w:val="left"/>
                        </w:pPr>
                        <w:r>
                          <w:rPr/>
                          <w:t xml:space="preserve"> </w:t>
                        </w:r>
                      </w:p>
                    </w:txbxContent>
                  </v:textbox>
                </v:rect>
              </v:group>
            </w:pict>
          </mc:Fallback>
        </mc:AlternateContent>
      </w:r>
      <w:r>
        <w:t xml:space="preserve"> </w:t>
      </w:r>
    </w:p>
    <w:p w:rsidR="00A23999" w:rsidRDefault="00000000">
      <w:pPr>
        <w:spacing w:after="254" w:line="259" w:lineRule="auto"/>
        <w:ind w:left="17" w:firstLine="0"/>
        <w:jc w:val="left"/>
      </w:pPr>
      <w:r>
        <w:rPr>
          <w:b/>
          <w:sz w:val="22"/>
        </w:rPr>
        <w:t xml:space="preserve"> </w:t>
      </w:r>
    </w:p>
    <w:p w:rsidR="00A23999" w:rsidRDefault="00000000">
      <w:pPr>
        <w:spacing w:after="255" w:line="259" w:lineRule="auto"/>
        <w:ind w:left="17" w:firstLine="0"/>
        <w:jc w:val="left"/>
      </w:pPr>
      <w:r>
        <w:rPr>
          <w:b/>
          <w:sz w:val="22"/>
        </w:rPr>
        <w:t xml:space="preserve"> </w:t>
      </w:r>
    </w:p>
    <w:p w:rsidR="00A23999" w:rsidRDefault="00000000">
      <w:pPr>
        <w:spacing w:after="254" w:line="259" w:lineRule="auto"/>
        <w:ind w:left="17" w:firstLine="0"/>
        <w:jc w:val="left"/>
      </w:pPr>
      <w:r>
        <w:rPr>
          <w:b/>
          <w:sz w:val="22"/>
        </w:rPr>
        <w:t xml:space="preserve"> </w:t>
      </w:r>
    </w:p>
    <w:p w:rsidR="00A23999" w:rsidRDefault="00000000">
      <w:pPr>
        <w:spacing w:after="254" w:line="259" w:lineRule="auto"/>
        <w:ind w:left="17" w:firstLine="0"/>
        <w:jc w:val="left"/>
      </w:pPr>
      <w:r>
        <w:rPr>
          <w:b/>
          <w:sz w:val="22"/>
        </w:rPr>
        <w:t xml:space="preserve"> </w:t>
      </w:r>
    </w:p>
    <w:p w:rsidR="00A23999" w:rsidRDefault="00000000">
      <w:pPr>
        <w:spacing w:after="254" w:line="259" w:lineRule="auto"/>
        <w:ind w:left="17" w:firstLine="0"/>
        <w:jc w:val="left"/>
      </w:pPr>
      <w:r>
        <w:rPr>
          <w:b/>
          <w:sz w:val="22"/>
        </w:rPr>
        <w:t xml:space="preserve"> </w:t>
      </w:r>
    </w:p>
    <w:p w:rsidR="00A23999" w:rsidRDefault="00000000">
      <w:pPr>
        <w:spacing w:after="252" w:line="259" w:lineRule="auto"/>
        <w:ind w:left="17" w:firstLine="0"/>
        <w:jc w:val="left"/>
      </w:pPr>
      <w:r>
        <w:rPr>
          <w:b/>
          <w:sz w:val="22"/>
        </w:rPr>
        <w:t xml:space="preserve"> </w:t>
      </w:r>
    </w:p>
    <w:p w:rsidR="00A23999" w:rsidRDefault="00000000">
      <w:pPr>
        <w:spacing w:after="254" w:line="259" w:lineRule="auto"/>
        <w:ind w:left="17" w:firstLine="0"/>
        <w:jc w:val="left"/>
      </w:pPr>
      <w:r>
        <w:rPr>
          <w:b/>
          <w:sz w:val="22"/>
        </w:rPr>
        <w:t xml:space="preserve"> </w:t>
      </w:r>
    </w:p>
    <w:p w:rsidR="00A23999" w:rsidRDefault="00000000">
      <w:pPr>
        <w:spacing w:after="0" w:line="259" w:lineRule="auto"/>
        <w:ind w:left="17" w:firstLine="0"/>
        <w:jc w:val="left"/>
      </w:pPr>
      <w:r>
        <w:rPr>
          <w:b/>
          <w:sz w:val="22"/>
        </w:rPr>
        <w:t xml:space="preserve"> </w:t>
      </w:r>
    </w:p>
    <w:p w:rsidR="00A23999" w:rsidRDefault="00000000">
      <w:pPr>
        <w:spacing w:after="254" w:line="259" w:lineRule="auto"/>
        <w:ind w:left="17" w:firstLine="0"/>
        <w:jc w:val="left"/>
      </w:pPr>
      <w:r>
        <w:rPr>
          <w:b/>
          <w:sz w:val="22"/>
        </w:rPr>
        <w:t xml:space="preserve"> </w:t>
      </w:r>
    </w:p>
    <w:p w:rsidR="00A23999" w:rsidRDefault="00000000">
      <w:pPr>
        <w:spacing w:after="296" w:line="259" w:lineRule="auto"/>
        <w:ind w:left="17" w:firstLine="0"/>
        <w:jc w:val="left"/>
      </w:pPr>
      <w:r>
        <w:rPr>
          <w:b/>
          <w:sz w:val="22"/>
        </w:rPr>
        <w:t xml:space="preserve"> </w:t>
      </w:r>
    </w:p>
    <w:p w:rsidR="00A23999" w:rsidRDefault="00000000">
      <w:pPr>
        <w:spacing w:after="232" w:line="259" w:lineRule="auto"/>
        <w:ind w:left="12"/>
        <w:jc w:val="left"/>
      </w:pPr>
      <w:r>
        <w:rPr>
          <w:b/>
          <w:sz w:val="22"/>
        </w:rPr>
        <w:t>EK-</w:t>
      </w:r>
      <w:proofErr w:type="gramStart"/>
      <w:r>
        <w:rPr>
          <w:b/>
          <w:sz w:val="22"/>
        </w:rPr>
        <w:t>2  LÜZUMLU</w:t>
      </w:r>
      <w:proofErr w:type="gramEnd"/>
      <w:r>
        <w:rPr>
          <w:b/>
          <w:sz w:val="22"/>
        </w:rPr>
        <w:t xml:space="preserve"> TELEFONLAR </w:t>
      </w:r>
      <w:r>
        <w:t xml:space="preserve"> </w:t>
      </w:r>
    </w:p>
    <w:p w:rsidR="00A23999" w:rsidRDefault="00000000">
      <w:pPr>
        <w:spacing w:after="0" w:line="259" w:lineRule="auto"/>
        <w:ind w:left="17" w:firstLine="0"/>
        <w:jc w:val="left"/>
      </w:pPr>
      <w:r>
        <w:rPr>
          <w:b/>
          <w:sz w:val="22"/>
        </w:rPr>
        <w:lastRenderedPageBreak/>
        <w:t xml:space="preserve"> </w:t>
      </w:r>
      <w:r>
        <w:t xml:space="preserve"> </w:t>
      </w:r>
    </w:p>
    <w:tbl>
      <w:tblPr>
        <w:tblStyle w:val="TableGrid"/>
        <w:tblW w:w="4203" w:type="dxa"/>
        <w:tblInd w:w="2773" w:type="dxa"/>
        <w:tblCellMar>
          <w:top w:w="58" w:type="dxa"/>
          <w:left w:w="108" w:type="dxa"/>
          <w:bottom w:w="10" w:type="dxa"/>
          <w:right w:w="87" w:type="dxa"/>
        </w:tblCellMar>
        <w:tblLook w:val="04A0" w:firstRow="1" w:lastRow="0" w:firstColumn="1" w:lastColumn="0" w:noHBand="0" w:noVBand="1"/>
      </w:tblPr>
      <w:tblGrid>
        <w:gridCol w:w="2611"/>
        <w:gridCol w:w="1592"/>
      </w:tblGrid>
      <w:tr w:rsidR="00A23999">
        <w:trPr>
          <w:trHeight w:val="516"/>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Yangın (İtfaiye)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112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Acil servis (Ambulans)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112 </w:t>
            </w:r>
            <w:r>
              <w:t xml:space="preserve"> </w:t>
            </w:r>
          </w:p>
        </w:tc>
      </w:tr>
      <w:tr w:rsidR="00A23999">
        <w:trPr>
          <w:trHeight w:val="518"/>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Alo Doktorum Yanımda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113 </w:t>
            </w:r>
            <w:r>
              <w:t xml:space="preserve"> </w:t>
            </w:r>
          </w:p>
        </w:tc>
      </w:tr>
      <w:tr w:rsidR="00A23999">
        <w:trPr>
          <w:trHeight w:val="517"/>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Zehir Danışma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114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Alo Zabıta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153 </w:t>
            </w:r>
            <w:r>
              <w:t xml:space="preserve"> </w:t>
            </w:r>
          </w:p>
        </w:tc>
      </w:tr>
      <w:tr w:rsidR="00A23999">
        <w:trPr>
          <w:trHeight w:val="516"/>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Polis İmdat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112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Jandarma İmdat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112 </w:t>
            </w:r>
            <w:r>
              <w:t xml:space="preserve"> </w:t>
            </w:r>
          </w:p>
        </w:tc>
      </w:tr>
      <w:tr w:rsidR="00A23999">
        <w:trPr>
          <w:trHeight w:val="516"/>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Sahil Güvenlik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112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tcPr>
          <w:p w:rsidR="00A23999" w:rsidRDefault="00000000">
            <w:pPr>
              <w:spacing w:after="0" w:line="259" w:lineRule="auto"/>
              <w:ind w:left="0" w:firstLine="0"/>
              <w:jc w:val="left"/>
            </w:pPr>
            <w:r>
              <w:rPr>
                <w:b/>
                <w:sz w:val="22"/>
              </w:rPr>
              <w:t xml:space="preserve">Uyuşturucu ile Mücadele </w:t>
            </w:r>
          </w:p>
          <w:p w:rsidR="00A23999" w:rsidRDefault="00000000">
            <w:pPr>
              <w:spacing w:after="0" w:line="259" w:lineRule="auto"/>
              <w:ind w:left="0" w:firstLine="0"/>
              <w:jc w:val="left"/>
            </w:pPr>
            <w:r>
              <w:rPr>
                <w:b/>
                <w:sz w:val="22"/>
              </w:rPr>
              <w:t>Danışma ve Destek</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191 </w:t>
            </w:r>
            <w:r>
              <w:t xml:space="preserve"> </w:t>
            </w:r>
          </w:p>
        </w:tc>
      </w:tr>
      <w:tr w:rsidR="00A23999">
        <w:trPr>
          <w:trHeight w:val="519"/>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Tüketici Hattı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175 </w:t>
            </w:r>
            <w:r>
              <w:t xml:space="preserve"> </w:t>
            </w:r>
          </w:p>
        </w:tc>
      </w:tr>
      <w:tr w:rsidR="00A23999">
        <w:trPr>
          <w:trHeight w:val="518"/>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Alo Gürültü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176 </w:t>
            </w:r>
            <w:r>
              <w:t xml:space="preserve"> </w:t>
            </w:r>
          </w:p>
        </w:tc>
      </w:tr>
      <w:tr w:rsidR="00A23999">
        <w:trPr>
          <w:trHeight w:val="518"/>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Sağlık Danışma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184 </w:t>
            </w:r>
            <w:r>
              <w:t xml:space="preserve"> </w:t>
            </w:r>
          </w:p>
        </w:tc>
      </w:tr>
      <w:tr w:rsidR="00A23999">
        <w:trPr>
          <w:trHeight w:val="516"/>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Su Arıza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185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Elektrik Arıza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186 </w:t>
            </w:r>
            <w:r>
              <w:t xml:space="preserve"> </w:t>
            </w:r>
          </w:p>
        </w:tc>
      </w:tr>
      <w:tr w:rsidR="00A23999">
        <w:trPr>
          <w:trHeight w:val="516"/>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Doğalgaz Acil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187 </w:t>
            </w:r>
            <w:r>
              <w:t xml:space="preserve"> </w:t>
            </w:r>
          </w:p>
        </w:tc>
      </w:tr>
      <w:tr w:rsidR="00A23999">
        <w:trPr>
          <w:trHeight w:val="518"/>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Telefon Arıza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121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Alo Valilik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179 </w:t>
            </w:r>
            <w:r>
              <w:t xml:space="preserve"> </w:t>
            </w:r>
          </w:p>
        </w:tc>
      </w:tr>
      <w:tr w:rsidR="00A23999">
        <w:trPr>
          <w:trHeight w:val="516"/>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İl Afet Müdürlüğü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266 249 51 02 </w:t>
            </w:r>
            <w:r>
              <w:t xml:space="preserve"> </w:t>
            </w:r>
          </w:p>
        </w:tc>
      </w:tr>
      <w:tr w:rsidR="00A23999">
        <w:trPr>
          <w:trHeight w:val="521"/>
        </w:trPr>
        <w:tc>
          <w:tcPr>
            <w:tcW w:w="261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AFAD Çağrı </w:t>
            </w:r>
            <w:r>
              <w:t xml:space="preserve"> </w:t>
            </w:r>
          </w:p>
        </w:tc>
        <w:tc>
          <w:tcPr>
            <w:tcW w:w="1592" w:type="dxa"/>
            <w:tcBorders>
              <w:top w:val="single" w:sz="4" w:space="0" w:color="000000"/>
              <w:left w:val="single" w:sz="4" w:space="0" w:color="000000"/>
              <w:bottom w:val="single" w:sz="4" w:space="0" w:color="000000"/>
              <w:right w:val="single" w:sz="4" w:space="0" w:color="000000"/>
            </w:tcBorders>
            <w:vAlign w:val="bottom"/>
          </w:tcPr>
          <w:p w:rsidR="00A23999" w:rsidRDefault="00000000">
            <w:pPr>
              <w:spacing w:after="0" w:line="259" w:lineRule="auto"/>
              <w:ind w:left="0" w:firstLine="0"/>
              <w:jc w:val="left"/>
            </w:pPr>
            <w:r>
              <w:rPr>
                <w:b/>
                <w:sz w:val="22"/>
              </w:rPr>
              <w:t xml:space="preserve">122 </w:t>
            </w:r>
            <w:r>
              <w:t xml:space="preserve"> </w:t>
            </w:r>
          </w:p>
        </w:tc>
      </w:tr>
    </w:tbl>
    <w:p w:rsidR="00A23999" w:rsidRDefault="00000000">
      <w:pPr>
        <w:spacing w:after="0" w:line="259" w:lineRule="auto"/>
        <w:ind w:left="17" w:firstLine="0"/>
        <w:jc w:val="left"/>
      </w:pPr>
      <w:r>
        <w:rPr>
          <w:b/>
          <w:sz w:val="22"/>
        </w:rPr>
        <w:t xml:space="preserve">  </w:t>
      </w:r>
    </w:p>
    <w:sectPr w:rsidR="00A23999">
      <w:pgSz w:w="11906" w:h="16838"/>
      <w:pgMar w:top="1652" w:right="774" w:bottom="1172"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C90"/>
    <w:multiLevelType w:val="hybridMultilevel"/>
    <w:tmpl w:val="552C023E"/>
    <w:lvl w:ilvl="0" w:tplc="6366D71E">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0477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6A6BD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724B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64F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EA70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5A80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A7B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4634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7B6F2B"/>
    <w:multiLevelType w:val="hybridMultilevel"/>
    <w:tmpl w:val="38E6226A"/>
    <w:lvl w:ilvl="0" w:tplc="B24EF37C">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E88D30">
      <w:start w:val="1"/>
      <w:numFmt w:val="bullet"/>
      <w:lvlText w:val="o"/>
      <w:lvlJc w:val="left"/>
      <w:pPr>
        <w:ind w:left="179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C92FBA6">
      <w:start w:val="1"/>
      <w:numFmt w:val="bullet"/>
      <w:lvlText w:val="▪"/>
      <w:lvlJc w:val="left"/>
      <w:pPr>
        <w:ind w:left="18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3CEB932">
      <w:start w:val="1"/>
      <w:numFmt w:val="bullet"/>
      <w:lvlText w:val="•"/>
      <w:lvlJc w:val="left"/>
      <w:pPr>
        <w:ind w:left="25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F588DE4">
      <w:start w:val="1"/>
      <w:numFmt w:val="bullet"/>
      <w:lvlText w:val="o"/>
      <w:lvlJc w:val="left"/>
      <w:pPr>
        <w:ind w:left="32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71E5BEA">
      <w:start w:val="1"/>
      <w:numFmt w:val="bullet"/>
      <w:lvlText w:val="▪"/>
      <w:lvlJc w:val="left"/>
      <w:pPr>
        <w:ind w:left="39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416B716">
      <w:start w:val="1"/>
      <w:numFmt w:val="bullet"/>
      <w:lvlText w:val="•"/>
      <w:lvlJc w:val="left"/>
      <w:pPr>
        <w:ind w:left="46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37CFD20">
      <w:start w:val="1"/>
      <w:numFmt w:val="bullet"/>
      <w:lvlText w:val="o"/>
      <w:lvlJc w:val="left"/>
      <w:pPr>
        <w:ind w:left="54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EFC9F5E">
      <w:start w:val="1"/>
      <w:numFmt w:val="bullet"/>
      <w:lvlText w:val="▪"/>
      <w:lvlJc w:val="left"/>
      <w:pPr>
        <w:ind w:left="61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305CB4"/>
    <w:multiLevelType w:val="hybridMultilevel"/>
    <w:tmpl w:val="3E5CD944"/>
    <w:lvl w:ilvl="0" w:tplc="AEA2F31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ECE996A">
      <w:start w:val="1"/>
      <w:numFmt w:val="bullet"/>
      <w:lvlText w:val="o"/>
      <w:lvlJc w:val="left"/>
      <w:pPr>
        <w:ind w:left="9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C8C3F4A">
      <w:start w:val="1"/>
      <w:numFmt w:val="bullet"/>
      <w:lvlRestart w:val="0"/>
      <w:lvlText w:val="o"/>
      <w:lvlJc w:val="left"/>
      <w:pPr>
        <w:ind w:left="14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124E8E2">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76E1B82">
      <w:start w:val="1"/>
      <w:numFmt w:val="bullet"/>
      <w:lvlText w:val="o"/>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7E433B6">
      <w:start w:val="1"/>
      <w:numFmt w:val="bullet"/>
      <w:lvlText w:val="▪"/>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ECCC7D6">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15039A8">
      <w:start w:val="1"/>
      <w:numFmt w:val="bullet"/>
      <w:lvlText w:val="o"/>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34C09FC">
      <w:start w:val="1"/>
      <w:numFmt w:val="bullet"/>
      <w:lvlText w:val="▪"/>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0E7B49"/>
    <w:multiLevelType w:val="hybridMultilevel"/>
    <w:tmpl w:val="F34E922A"/>
    <w:lvl w:ilvl="0" w:tplc="D7FC584A">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1C68A8">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22861E">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A8F106">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7AB83A">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88754">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20CD6A">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2556A">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14BAB4">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24500415">
    <w:abstractNumId w:val="3"/>
  </w:num>
  <w:num w:numId="2" w16cid:durableId="756365375">
    <w:abstractNumId w:val="1"/>
  </w:num>
  <w:num w:numId="3" w16cid:durableId="933125924">
    <w:abstractNumId w:val="2"/>
  </w:num>
  <w:num w:numId="4" w16cid:durableId="202932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99"/>
    <w:rsid w:val="007C4F96"/>
    <w:rsid w:val="00917501"/>
    <w:rsid w:val="0095210A"/>
    <w:rsid w:val="00A23999"/>
    <w:rsid w:val="00BD378A"/>
    <w:rsid w:val="00D50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CA3415"/>
  <w15:docId w15:val="{1FC9A81F-9A58-1243-890F-20C3303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3" w:line="271" w:lineRule="auto"/>
      <w:ind w:left="39" w:hanging="10"/>
      <w:jc w:val="both"/>
    </w:pPr>
    <w:rPr>
      <w:rFonts w:ascii="Times New Roman" w:eastAsia="Times New Roman" w:hAnsi="Times New Roman" w:cs="Times New Roman"/>
      <w:color w:val="000000"/>
      <w:sz w:val="18"/>
      <w:lang w:val="tr" w:eastAsia="tr"/>
    </w:rPr>
  </w:style>
  <w:style w:type="paragraph" w:styleId="Balk1">
    <w:name w:val="heading 1"/>
    <w:next w:val="Normal"/>
    <w:link w:val="Balk1Char"/>
    <w:uiPriority w:val="9"/>
    <w:qFormat/>
    <w:pPr>
      <w:keepNext/>
      <w:keepLines/>
      <w:spacing w:after="153" w:line="259" w:lineRule="auto"/>
      <w:ind w:left="17"/>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2428</Words>
  <Characters>13844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uğur BİÇER</dc:creator>
  <cp:keywords/>
  <cp:lastModifiedBy>Emine SAYIN</cp:lastModifiedBy>
  <cp:revision>4</cp:revision>
  <dcterms:created xsi:type="dcterms:W3CDTF">2025-10-18T09:18:00Z</dcterms:created>
  <dcterms:modified xsi:type="dcterms:W3CDTF">2025-10-18T09:23:00Z</dcterms:modified>
</cp:coreProperties>
</file>